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42" w:rsidRPr="00131160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1160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724025" cy="403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09" cy="4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42" w:rsidRPr="00131160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3A42" w:rsidRPr="00711F7A" w:rsidRDefault="00711F7A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  <w:r w:rsidRPr="00711F7A">
        <w:rPr>
          <w:rFonts w:ascii="Times New Roman" w:hAnsi="Times New Roman" w:cs="Times New Roman"/>
          <w:b/>
          <w:sz w:val="16"/>
          <w:szCs w:val="15"/>
          <w:lang w:val="en-US"/>
        </w:rPr>
        <w:t>Ministry of Science and Higher Education of the Russian Federation</w:t>
      </w:r>
    </w:p>
    <w:p w:rsidR="00763A42" w:rsidRPr="00711F7A" w:rsidRDefault="00711F7A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  <w:r>
        <w:rPr>
          <w:rFonts w:ascii="Times New Roman" w:hAnsi="Times New Roman" w:cs="Times New Roman"/>
          <w:b/>
          <w:sz w:val="16"/>
          <w:szCs w:val="15"/>
          <w:lang w:val="en-US"/>
        </w:rPr>
        <w:t>A</w:t>
      </w:r>
      <w:r w:rsidRPr="00711F7A">
        <w:rPr>
          <w:rFonts w:ascii="Times New Roman" w:hAnsi="Times New Roman" w:cs="Times New Roman"/>
          <w:b/>
          <w:sz w:val="16"/>
          <w:szCs w:val="15"/>
          <w:lang w:val="en-US"/>
        </w:rPr>
        <w:t xml:space="preserve">dministration of </w:t>
      </w:r>
      <w:r>
        <w:rPr>
          <w:rFonts w:ascii="Times New Roman" w:hAnsi="Times New Roman" w:cs="Times New Roman"/>
          <w:b/>
          <w:sz w:val="16"/>
          <w:szCs w:val="15"/>
          <w:lang w:val="en-US"/>
        </w:rPr>
        <w:t>K</w:t>
      </w:r>
      <w:r w:rsidRPr="00711F7A">
        <w:rPr>
          <w:rFonts w:ascii="Times New Roman" w:hAnsi="Times New Roman" w:cs="Times New Roman"/>
          <w:b/>
          <w:sz w:val="16"/>
          <w:szCs w:val="15"/>
          <w:lang w:val="en-US"/>
        </w:rPr>
        <w:t xml:space="preserve">emerovo </w:t>
      </w:r>
      <w:r>
        <w:rPr>
          <w:rFonts w:ascii="Times New Roman" w:hAnsi="Times New Roman" w:cs="Times New Roman"/>
          <w:b/>
          <w:sz w:val="16"/>
          <w:szCs w:val="15"/>
          <w:lang w:val="en-US"/>
        </w:rPr>
        <w:t>R</w:t>
      </w:r>
      <w:r w:rsidRPr="00711F7A">
        <w:rPr>
          <w:rFonts w:ascii="Times New Roman" w:hAnsi="Times New Roman" w:cs="Times New Roman"/>
          <w:b/>
          <w:sz w:val="16"/>
          <w:szCs w:val="15"/>
          <w:lang w:val="en-US"/>
        </w:rPr>
        <w:t>egion</w:t>
      </w:r>
    </w:p>
    <w:p w:rsidR="00763A42" w:rsidRPr="00711F7A" w:rsidRDefault="00711F7A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  <w:r w:rsidRPr="00711F7A">
        <w:rPr>
          <w:rFonts w:ascii="Times New Roman" w:hAnsi="Times New Roman" w:cs="Times New Roman"/>
          <w:b/>
          <w:sz w:val="16"/>
          <w:szCs w:val="15"/>
          <w:lang w:val="en-US"/>
        </w:rPr>
        <w:t>Siberian State Industrial University</w:t>
      </w:r>
    </w:p>
    <w:p w:rsidR="00763A42" w:rsidRPr="00711F7A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</w:p>
    <w:p w:rsidR="00763A42" w:rsidRPr="00711F7A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</w:p>
    <w:p w:rsidR="00763A42" w:rsidRPr="00711F7A" w:rsidRDefault="00711F7A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  <w:proofErr w:type="gramStart"/>
      <w:r w:rsidRPr="00711F7A">
        <w:rPr>
          <w:rFonts w:ascii="Times New Roman" w:hAnsi="Times New Roman" w:cs="Times New Roman"/>
          <w:b/>
          <w:sz w:val="16"/>
          <w:szCs w:val="15"/>
          <w:lang w:val="en-US"/>
        </w:rPr>
        <w:t>XXI  International</w:t>
      </w:r>
      <w:proofErr w:type="gramEnd"/>
      <w:r w:rsidRPr="00711F7A">
        <w:rPr>
          <w:rFonts w:ascii="Times New Roman" w:hAnsi="Times New Roman" w:cs="Times New Roman"/>
          <w:b/>
          <w:sz w:val="16"/>
          <w:szCs w:val="15"/>
          <w:lang w:val="en-US"/>
        </w:rPr>
        <w:t xml:space="preserve"> Scientific and Research Conference</w:t>
      </w:r>
    </w:p>
    <w:p w:rsidR="00763A42" w:rsidRPr="00C637DA" w:rsidRDefault="00711F7A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  <w:r w:rsidRPr="00C637DA">
        <w:rPr>
          <w:rFonts w:ascii="Times New Roman" w:hAnsi="Times New Roman" w:cs="Times New Roman"/>
          <w:b/>
          <w:sz w:val="16"/>
          <w:szCs w:val="15"/>
          <w:lang w:val="en-US"/>
        </w:rPr>
        <w:t>“METALLURGY: TECHNOLOGIES, INNOVATION, QUALITY”</w:t>
      </w:r>
    </w:p>
    <w:p w:rsidR="00763A42" w:rsidRPr="00C637DA" w:rsidRDefault="00711F7A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  <w:r w:rsidRPr="00C637DA">
        <w:rPr>
          <w:rFonts w:ascii="Times New Roman" w:hAnsi="Times New Roman" w:cs="Times New Roman"/>
          <w:b/>
          <w:sz w:val="16"/>
          <w:szCs w:val="15"/>
          <w:lang w:val="en-US"/>
        </w:rPr>
        <w:t>“Metallurgy – 2019”</w:t>
      </w:r>
    </w:p>
    <w:p w:rsidR="00763A42" w:rsidRPr="00C637DA" w:rsidRDefault="00670AC6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  <w:hyperlink r:id="rId7" w:history="1">
        <w:r w:rsidR="001D6B42" w:rsidRPr="00C637DA">
          <w:rPr>
            <w:rStyle w:val="a6"/>
            <w:rFonts w:ascii="Times New Roman" w:hAnsi="Times New Roman" w:cs="Times New Roman"/>
            <w:b/>
            <w:sz w:val="16"/>
            <w:szCs w:val="15"/>
            <w:lang w:val="en-US"/>
          </w:rPr>
          <w:t>http://www.sibsiu.ru/nauka-i-innovacii/konferentsii-seminary-vystavki/metallurgiya/</w:t>
        </w:r>
      </w:hyperlink>
      <w:r w:rsidR="001D6B42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 </w:t>
      </w:r>
    </w:p>
    <w:p w:rsidR="00763A42" w:rsidRPr="00C637DA" w:rsidRDefault="00711F7A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  <w:lang w:val="en-US"/>
        </w:rPr>
      </w:pPr>
      <w:r w:rsidRPr="00C637DA">
        <w:rPr>
          <w:rFonts w:ascii="Times New Roman" w:hAnsi="Times New Roman" w:cs="Times New Roman"/>
          <w:b/>
          <w:sz w:val="16"/>
          <w:szCs w:val="15"/>
          <w:lang w:val="en-US"/>
        </w:rPr>
        <w:t>Russia, Novokuznetsk, SibSIU,</w:t>
      </w:r>
      <w:r w:rsidR="00763A42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 </w:t>
      </w:r>
      <w:r w:rsidR="00C51AA1" w:rsidRPr="00C637DA">
        <w:rPr>
          <w:rFonts w:ascii="Times New Roman" w:hAnsi="Times New Roman" w:cs="Times New Roman"/>
          <w:b/>
          <w:sz w:val="16"/>
          <w:szCs w:val="15"/>
          <w:lang w:val="en-US"/>
        </w:rPr>
        <w:t>23-24 October 2019</w:t>
      </w:r>
      <w:r w:rsidR="00763A42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  </w:t>
      </w:r>
    </w:p>
    <w:p w:rsidR="00C637DA" w:rsidRDefault="00C637DA" w:rsidP="0076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5"/>
          <w:lang w:val="en-US"/>
        </w:rPr>
      </w:pPr>
      <w:r>
        <w:rPr>
          <w:rFonts w:ascii="Times New Roman" w:hAnsi="Times New Roman" w:cs="Times New Roman"/>
          <w:sz w:val="16"/>
          <w:szCs w:val="15"/>
          <w:lang w:val="en-US"/>
        </w:rPr>
        <w:t>G</w:t>
      </w:r>
      <w:r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raduate students, teachers, scientists, employees of universities, research institutes, RAS, </w:t>
      </w:r>
      <w:r>
        <w:rPr>
          <w:rFonts w:ascii="Times New Roman" w:hAnsi="Times New Roman" w:cs="Times New Roman"/>
          <w:sz w:val="16"/>
          <w:szCs w:val="15"/>
          <w:lang w:val="en-US"/>
        </w:rPr>
        <w:t>engineering</w:t>
      </w:r>
      <w:r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 centers and industrial enterprises are invited </w:t>
      </w:r>
      <w:r>
        <w:rPr>
          <w:rFonts w:ascii="Times New Roman" w:hAnsi="Times New Roman" w:cs="Times New Roman"/>
          <w:sz w:val="16"/>
          <w:szCs w:val="15"/>
          <w:lang w:val="en-US"/>
        </w:rPr>
        <w:t>t</w:t>
      </w:r>
      <w:r w:rsidRPr="00C637DA">
        <w:rPr>
          <w:rFonts w:ascii="Times New Roman" w:hAnsi="Times New Roman" w:cs="Times New Roman"/>
          <w:sz w:val="16"/>
          <w:szCs w:val="15"/>
          <w:lang w:val="en-US"/>
        </w:rPr>
        <w:t>o participate in the conference.</w:t>
      </w:r>
    </w:p>
    <w:p w:rsidR="00C637DA" w:rsidRPr="00C637DA" w:rsidRDefault="00C637DA" w:rsidP="0076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5"/>
          <w:lang w:val="en-US"/>
        </w:rPr>
      </w:pPr>
    </w:p>
    <w:p w:rsidR="00763A42" w:rsidRPr="00C637DA" w:rsidRDefault="00763A42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C637DA">
        <w:rPr>
          <w:rFonts w:ascii="Times New Roman" w:hAnsi="Times New Roman" w:cs="Times New Roman"/>
          <w:b/>
          <w:sz w:val="16"/>
          <w:szCs w:val="15"/>
        </w:rPr>
        <w:t>●</w:t>
      </w:r>
      <w:r w:rsidR="00043AAC" w:rsidRPr="00C637DA">
        <w:rPr>
          <w:rFonts w:ascii="Times New Roman" w:hAnsi="Times New Roman" w:cs="Times New Roman"/>
          <w:b/>
          <w:sz w:val="16"/>
          <w:szCs w:val="15"/>
          <w:lang w:val="en-US"/>
        </w:rPr>
        <w:t>CONFERENCE SCHEDULE</w:t>
      </w:r>
      <w:r w:rsidRPr="00C637DA">
        <w:rPr>
          <w:rFonts w:ascii="Times New Roman" w:hAnsi="Times New Roman" w:cs="Times New Roman"/>
          <w:b/>
          <w:sz w:val="16"/>
          <w:szCs w:val="15"/>
        </w:rPr>
        <w:t>●</w:t>
      </w:r>
    </w:p>
    <w:p w:rsidR="00763A42" w:rsidRPr="00C637DA" w:rsidRDefault="00043AAC" w:rsidP="00763A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5"/>
          <w:lang w:val="en-US"/>
        </w:rPr>
      </w:pPr>
      <w:r w:rsidRPr="00C637DA">
        <w:rPr>
          <w:rFonts w:ascii="Times New Roman" w:hAnsi="Times New Roman" w:cs="Times New Roman"/>
          <w:sz w:val="16"/>
          <w:szCs w:val="15"/>
          <w:lang w:val="en-US"/>
        </w:rPr>
        <w:t>Plenary session</w:t>
      </w:r>
      <w:r w:rsidR="00763A42"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 </w:t>
      </w:r>
      <w:r w:rsidR="00C637DA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October </w:t>
      </w:r>
      <w:r w:rsidR="005A26BF" w:rsidRPr="00C637DA">
        <w:rPr>
          <w:rFonts w:ascii="Times New Roman" w:hAnsi="Times New Roman" w:cs="Times New Roman"/>
          <w:b/>
          <w:sz w:val="16"/>
          <w:szCs w:val="15"/>
          <w:lang w:val="en-US"/>
        </w:rPr>
        <w:t>23</w:t>
      </w:r>
      <w:r w:rsidR="00C637DA" w:rsidRPr="00C637DA">
        <w:rPr>
          <w:rFonts w:ascii="Times New Roman" w:hAnsi="Times New Roman" w:cs="Times New Roman"/>
          <w:b/>
          <w:sz w:val="16"/>
          <w:szCs w:val="15"/>
          <w:lang w:val="en-US"/>
        </w:rPr>
        <w:t>,</w:t>
      </w:r>
      <w:r w:rsidR="005A26BF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 </w:t>
      </w:r>
      <w:r w:rsidR="00763A42" w:rsidRPr="00C637DA">
        <w:rPr>
          <w:rFonts w:ascii="Times New Roman" w:hAnsi="Times New Roman" w:cs="Times New Roman"/>
          <w:b/>
          <w:sz w:val="16"/>
          <w:szCs w:val="15"/>
          <w:lang w:val="en-US"/>
        </w:rPr>
        <w:t>201</w:t>
      </w:r>
      <w:r w:rsidR="005A26BF" w:rsidRPr="00C637DA">
        <w:rPr>
          <w:rFonts w:ascii="Times New Roman" w:hAnsi="Times New Roman" w:cs="Times New Roman"/>
          <w:b/>
          <w:sz w:val="16"/>
          <w:szCs w:val="15"/>
          <w:lang w:val="en-US"/>
        </w:rPr>
        <w:t>9</w:t>
      </w:r>
      <w:r w:rsidR="00C637DA"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 10:00-13:00</w:t>
      </w:r>
    </w:p>
    <w:p w:rsidR="00763A42" w:rsidRPr="00C637DA" w:rsidRDefault="00667B84" w:rsidP="00763A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5"/>
          <w:lang w:val="en-US"/>
        </w:rPr>
      </w:pPr>
      <w:r w:rsidRPr="00C637DA">
        <w:rPr>
          <w:rFonts w:ascii="Times New Roman" w:hAnsi="Times New Roman" w:cs="Times New Roman"/>
          <w:sz w:val="16"/>
          <w:szCs w:val="15"/>
          <w:lang w:val="en-US"/>
        </w:rPr>
        <w:t>Presentation of papers in sections</w:t>
      </w:r>
      <w:r w:rsidR="00043AAC"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 </w:t>
      </w:r>
      <w:r w:rsidR="00C637DA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October </w:t>
      </w:r>
      <w:r w:rsidR="005A26BF" w:rsidRPr="00C637DA">
        <w:rPr>
          <w:rFonts w:ascii="Times New Roman" w:hAnsi="Times New Roman" w:cs="Times New Roman"/>
          <w:b/>
          <w:sz w:val="16"/>
          <w:szCs w:val="15"/>
          <w:lang w:val="en-US"/>
        </w:rPr>
        <w:t>23</w:t>
      </w:r>
      <w:r w:rsidR="00C637DA" w:rsidRPr="00C637DA">
        <w:rPr>
          <w:rFonts w:ascii="Times New Roman" w:hAnsi="Times New Roman" w:cs="Times New Roman"/>
          <w:b/>
          <w:sz w:val="16"/>
          <w:szCs w:val="15"/>
          <w:lang w:val="en-US"/>
        </w:rPr>
        <w:t>,</w:t>
      </w:r>
      <w:r w:rsidR="005A26BF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 2019</w:t>
      </w:r>
      <w:r w:rsidR="005A26BF"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 </w:t>
      </w:r>
      <w:r w:rsidR="00763A42"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14:00-17:00 </w:t>
      </w:r>
    </w:p>
    <w:p w:rsidR="00763A42" w:rsidRPr="00C637DA" w:rsidRDefault="00043AAC" w:rsidP="00763A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5"/>
          <w:lang w:val="en-US"/>
        </w:rPr>
      </w:pPr>
      <w:r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Sections and summing up the conference results </w:t>
      </w:r>
      <w:r w:rsidR="00C637DA" w:rsidRPr="00C637DA">
        <w:rPr>
          <w:rFonts w:ascii="Times New Roman" w:hAnsi="Times New Roman" w:cs="Times New Roman"/>
          <w:b/>
          <w:sz w:val="16"/>
          <w:szCs w:val="15"/>
          <w:lang w:val="en-US"/>
        </w:rPr>
        <w:t>October</w:t>
      </w:r>
      <w:r w:rsidR="00763A42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 </w:t>
      </w:r>
      <w:r w:rsidR="005A26BF" w:rsidRPr="00C637DA">
        <w:rPr>
          <w:rFonts w:ascii="Times New Roman" w:hAnsi="Times New Roman" w:cs="Times New Roman"/>
          <w:b/>
          <w:sz w:val="16"/>
          <w:szCs w:val="15"/>
          <w:lang w:val="en-US"/>
        </w:rPr>
        <w:t>24</w:t>
      </w:r>
      <w:r w:rsidR="00C637DA" w:rsidRPr="00C637DA">
        <w:rPr>
          <w:rFonts w:ascii="Times New Roman" w:hAnsi="Times New Roman" w:cs="Times New Roman"/>
          <w:b/>
          <w:sz w:val="16"/>
          <w:szCs w:val="15"/>
          <w:lang w:val="en-US"/>
        </w:rPr>
        <w:t xml:space="preserve">, </w:t>
      </w:r>
      <w:r w:rsidR="005A26BF" w:rsidRPr="00C637DA">
        <w:rPr>
          <w:rFonts w:ascii="Times New Roman" w:hAnsi="Times New Roman" w:cs="Times New Roman"/>
          <w:b/>
          <w:sz w:val="16"/>
          <w:szCs w:val="15"/>
          <w:lang w:val="en-US"/>
        </w:rPr>
        <w:t>2019</w:t>
      </w:r>
      <w:r w:rsidR="005A26BF" w:rsidRPr="00C637DA">
        <w:rPr>
          <w:rFonts w:ascii="Times New Roman" w:hAnsi="Times New Roman" w:cs="Times New Roman"/>
          <w:sz w:val="16"/>
          <w:szCs w:val="15"/>
          <w:lang w:val="en-US"/>
        </w:rPr>
        <w:t xml:space="preserve"> </w:t>
      </w:r>
      <w:r w:rsidR="00C637DA" w:rsidRPr="00C637DA">
        <w:rPr>
          <w:rFonts w:ascii="Times New Roman" w:hAnsi="Times New Roman" w:cs="Times New Roman"/>
          <w:sz w:val="16"/>
          <w:szCs w:val="15"/>
          <w:lang w:val="en-US"/>
        </w:rPr>
        <w:t>10:00-16:00</w:t>
      </w:r>
      <w:r w:rsidR="00763A42" w:rsidRPr="00C637DA">
        <w:rPr>
          <w:rFonts w:ascii="Times New Roman" w:hAnsi="Times New Roman" w:cs="Times New Roman"/>
          <w:sz w:val="16"/>
          <w:szCs w:val="15"/>
          <w:lang w:val="en-US"/>
        </w:rPr>
        <w:t>.</w:t>
      </w:r>
    </w:p>
    <w:p w:rsidR="00934D05" w:rsidRPr="00667B84" w:rsidRDefault="00667B84" w:rsidP="00934D05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637DA">
        <w:rPr>
          <w:rFonts w:ascii="Times New Roman" w:hAnsi="Times New Roman" w:cs="Times New Roman"/>
          <w:b/>
          <w:sz w:val="16"/>
          <w:szCs w:val="16"/>
          <w:lang w:val="en-US"/>
        </w:rPr>
        <w:t>Official languages of the conference: Russian, English.</w:t>
      </w:r>
    </w:p>
    <w:p w:rsidR="00230F68" w:rsidRPr="00934D05" w:rsidRDefault="00230F68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4D05">
        <w:rPr>
          <w:rFonts w:ascii="Times New Roman" w:hAnsi="Times New Roman" w:cs="Times New Roman"/>
          <w:b/>
          <w:sz w:val="16"/>
          <w:szCs w:val="16"/>
        </w:rPr>
        <w:t>●</w:t>
      </w:r>
      <w:r w:rsidR="00043AAC" w:rsidRPr="00043AAC">
        <w:rPr>
          <w:rFonts w:ascii="Times New Roman" w:hAnsi="Times New Roman" w:cs="Times New Roman"/>
          <w:b/>
          <w:sz w:val="16"/>
          <w:szCs w:val="16"/>
        </w:rPr>
        <w:t xml:space="preserve">PURPOSE </w:t>
      </w:r>
      <w:r w:rsidR="00043AAC">
        <w:rPr>
          <w:rFonts w:ascii="Times New Roman" w:hAnsi="Times New Roman" w:cs="Times New Roman"/>
          <w:b/>
          <w:sz w:val="16"/>
          <w:szCs w:val="16"/>
          <w:lang w:val="en-US"/>
        </w:rPr>
        <w:t xml:space="preserve">OF THE </w:t>
      </w:r>
      <w:r w:rsidR="00C637DA">
        <w:rPr>
          <w:rFonts w:ascii="Times New Roman" w:hAnsi="Times New Roman" w:cs="Times New Roman"/>
          <w:b/>
          <w:sz w:val="16"/>
          <w:szCs w:val="16"/>
        </w:rPr>
        <w:t>CONFERENCE</w:t>
      </w:r>
      <w:r w:rsidRPr="00934D05">
        <w:rPr>
          <w:rFonts w:ascii="Times New Roman" w:hAnsi="Times New Roman" w:cs="Times New Roman"/>
          <w:b/>
          <w:sz w:val="16"/>
          <w:szCs w:val="16"/>
        </w:rPr>
        <w:t>●</w:t>
      </w:r>
    </w:p>
    <w:p w:rsidR="00043AAC" w:rsidRPr="00043AAC" w:rsidRDefault="00E301B7" w:rsidP="00043AA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043AAC" w:rsidRPr="00043AAC">
        <w:rPr>
          <w:rFonts w:ascii="Times New Roman" w:hAnsi="Times New Roman" w:cs="Times New Roman"/>
          <w:sz w:val="16"/>
          <w:szCs w:val="16"/>
          <w:lang w:val="en-US"/>
        </w:rPr>
        <w:t xml:space="preserve">rofessional discussion of the latest research results and technological solutions in the field of production and processing of materials, materials science, </w:t>
      </w:r>
      <w:r w:rsidR="00C637DA">
        <w:rPr>
          <w:rFonts w:ascii="Times New Roman" w:hAnsi="Times New Roman" w:cs="Times New Roman"/>
          <w:sz w:val="16"/>
          <w:szCs w:val="16"/>
          <w:lang w:val="en-US"/>
        </w:rPr>
        <w:t>power</w:t>
      </w:r>
      <w:r w:rsidR="00043AAC" w:rsidRPr="00043AAC">
        <w:rPr>
          <w:rFonts w:ascii="Times New Roman" w:hAnsi="Times New Roman" w:cs="Times New Roman"/>
          <w:sz w:val="16"/>
          <w:szCs w:val="16"/>
          <w:lang w:val="en-US"/>
        </w:rPr>
        <w:t xml:space="preserve"> and resource saving, </w:t>
      </w:r>
      <w:r w:rsidR="00C637DA">
        <w:rPr>
          <w:rFonts w:ascii="Times New Roman" w:hAnsi="Times New Roman" w:cs="Times New Roman"/>
          <w:sz w:val="16"/>
          <w:szCs w:val="16"/>
          <w:lang w:val="en-US"/>
        </w:rPr>
        <w:t>environment</w:t>
      </w:r>
      <w:r w:rsidR="00043AAC" w:rsidRPr="00043AAC">
        <w:rPr>
          <w:rFonts w:ascii="Times New Roman" w:hAnsi="Times New Roman" w:cs="Times New Roman"/>
          <w:sz w:val="16"/>
          <w:szCs w:val="16"/>
          <w:lang w:val="en-US"/>
        </w:rPr>
        <w:t xml:space="preserve"> and recycling of industrial waste.</w:t>
      </w:r>
    </w:p>
    <w:p w:rsidR="00043AAC" w:rsidRPr="00043AAC" w:rsidRDefault="00043AAC" w:rsidP="00043AA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43AAC">
        <w:rPr>
          <w:rFonts w:ascii="Times New Roman" w:hAnsi="Times New Roman" w:cs="Times New Roman"/>
          <w:sz w:val="16"/>
          <w:szCs w:val="16"/>
          <w:lang w:val="en-US"/>
        </w:rPr>
        <w:t>Identification of dominant trends and justification of forecasts and prospects for the development of modern metallurgy.</w:t>
      </w:r>
    </w:p>
    <w:p w:rsidR="00230F68" w:rsidRPr="00043AAC" w:rsidRDefault="00230F68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043AAC">
        <w:rPr>
          <w:rFonts w:ascii="Times New Roman" w:hAnsi="Times New Roman" w:cs="Times New Roman"/>
          <w:b/>
          <w:sz w:val="16"/>
          <w:szCs w:val="16"/>
          <w:lang w:val="en-US"/>
        </w:rPr>
        <w:t>●</w:t>
      </w:r>
      <w:r w:rsidR="00043AAC" w:rsidRPr="00043AAC">
        <w:rPr>
          <w:rFonts w:ascii="Times New Roman" w:hAnsi="Times New Roman" w:cs="Times New Roman"/>
          <w:b/>
          <w:sz w:val="16"/>
          <w:szCs w:val="16"/>
          <w:lang w:val="en-US"/>
        </w:rPr>
        <w:t>SECTIONS OF THE CONFERENCE</w:t>
      </w:r>
      <w:r w:rsidRPr="00043AAC">
        <w:rPr>
          <w:rFonts w:ascii="Times New Roman" w:hAnsi="Times New Roman" w:cs="Times New Roman"/>
          <w:b/>
          <w:sz w:val="16"/>
          <w:szCs w:val="16"/>
          <w:lang w:val="en-US"/>
        </w:rPr>
        <w:t>●</w:t>
      </w:r>
    </w:p>
    <w:p w:rsidR="00043AAC" w:rsidRPr="00043AAC" w:rsidRDefault="00043AAC" w:rsidP="00043AA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43AAC">
        <w:rPr>
          <w:rFonts w:ascii="Times New Roman" w:hAnsi="Times New Roman" w:cs="Times New Roman"/>
          <w:sz w:val="16"/>
          <w:szCs w:val="16"/>
          <w:lang w:val="en-US"/>
        </w:rPr>
        <w:t>1. Fundamental research, theory, modeling and technology of metallurgical processes.</w:t>
      </w:r>
    </w:p>
    <w:p w:rsidR="00043AAC" w:rsidRPr="00043AAC" w:rsidRDefault="00043AAC" w:rsidP="00043AA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43AAC">
        <w:rPr>
          <w:rFonts w:ascii="Times New Roman" w:hAnsi="Times New Roman" w:cs="Times New Roman"/>
          <w:sz w:val="16"/>
          <w:szCs w:val="16"/>
          <w:lang w:val="en-US"/>
        </w:rPr>
        <w:t>2. Fundamental research, theory and technology of metallic materials processing: foundry, pressure treatment, heat treatment.</w:t>
      </w:r>
    </w:p>
    <w:p w:rsidR="00043AAC" w:rsidRPr="00043AAC" w:rsidRDefault="00043AAC" w:rsidP="00043AA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43AAC">
        <w:rPr>
          <w:rFonts w:ascii="Times New Roman" w:hAnsi="Times New Roman" w:cs="Times New Roman"/>
          <w:sz w:val="16"/>
          <w:szCs w:val="16"/>
          <w:lang w:val="en-US"/>
        </w:rPr>
        <w:t>3. Theory and technology of welding processes, powder metallurgy and the production of composite materials and coatings.</w:t>
      </w:r>
    </w:p>
    <w:p w:rsidR="00230F68" w:rsidRPr="00C637DA" w:rsidRDefault="00043AAC" w:rsidP="00043AA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43AAC">
        <w:rPr>
          <w:rFonts w:ascii="Times New Roman" w:hAnsi="Times New Roman" w:cs="Times New Roman"/>
          <w:sz w:val="16"/>
          <w:szCs w:val="16"/>
          <w:lang w:val="en-US"/>
        </w:rPr>
        <w:t xml:space="preserve">4. Heat and mass transfer in metallurgical processes and aggregates. </w:t>
      </w:r>
      <w:proofErr w:type="gramStart"/>
      <w:r w:rsidRPr="00C637DA">
        <w:rPr>
          <w:rFonts w:ascii="Times New Roman" w:hAnsi="Times New Roman" w:cs="Times New Roman"/>
          <w:sz w:val="16"/>
          <w:szCs w:val="16"/>
          <w:lang w:val="en-US"/>
        </w:rPr>
        <w:t>Resource and energy saving, environment and waste disposal.</w:t>
      </w:r>
      <w:proofErr w:type="gramEnd"/>
    </w:p>
    <w:p w:rsidR="00230F68" w:rsidRPr="00C51AA1" w:rsidRDefault="00D94F68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t>●</w:t>
      </w:r>
      <w:r w:rsidR="00C51AA1" w:rsidRPr="00C51AA1">
        <w:rPr>
          <w:rFonts w:ascii="Times New Roman" w:hAnsi="Times New Roman" w:cs="Times New Roman"/>
          <w:b/>
          <w:sz w:val="16"/>
          <w:szCs w:val="16"/>
          <w:lang w:val="en-US"/>
        </w:rPr>
        <w:t>ORGANIZERS</w:t>
      </w:r>
      <w:r w:rsidRPr="00C51AA1">
        <w:rPr>
          <w:rFonts w:ascii="Times New Roman" w:hAnsi="Times New Roman" w:cs="Times New Roman"/>
          <w:sz w:val="16"/>
          <w:szCs w:val="16"/>
          <w:lang w:val="en-US"/>
        </w:rPr>
        <w:t>●</w:t>
      </w:r>
    </w:p>
    <w:p w:rsidR="00C51AA1" w:rsidRPr="00C51AA1" w:rsidRDefault="00C51AA1" w:rsidP="00C51AA1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5"/>
          <w:lang w:val="en-US"/>
        </w:rPr>
      </w:pPr>
      <w:r w:rsidRPr="00C51AA1">
        <w:rPr>
          <w:rFonts w:ascii="Times New Roman" w:hAnsi="Times New Roman" w:cs="Times New Roman"/>
          <w:sz w:val="16"/>
          <w:szCs w:val="15"/>
          <w:lang w:val="en-US"/>
        </w:rPr>
        <w:t>ADMINISTRATION OF KEMEROVO REGION</w:t>
      </w:r>
    </w:p>
    <w:p w:rsidR="00C51AA1" w:rsidRPr="00C51AA1" w:rsidRDefault="00C51AA1" w:rsidP="00C51AA1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5"/>
          <w:lang w:val="en-US"/>
        </w:rPr>
      </w:pPr>
      <w:r w:rsidRPr="00C51AA1">
        <w:rPr>
          <w:rFonts w:ascii="Times New Roman" w:hAnsi="Times New Roman" w:cs="Times New Roman"/>
          <w:sz w:val="16"/>
          <w:szCs w:val="15"/>
          <w:lang w:val="en-US"/>
        </w:rPr>
        <w:t>SIBERIAN STATE INDUSTRIAL UNIVERSITY</w:t>
      </w:r>
    </w:p>
    <w:p w:rsidR="00C51AA1" w:rsidRPr="00C51AA1" w:rsidRDefault="00C51AA1" w:rsidP="00C51AA1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5"/>
          <w:lang w:val="en-US"/>
        </w:rPr>
      </w:pPr>
      <w:r w:rsidRPr="00C51AA1">
        <w:rPr>
          <w:rFonts w:ascii="Times New Roman" w:hAnsi="Times New Roman" w:cs="Times New Roman"/>
          <w:sz w:val="16"/>
          <w:szCs w:val="15"/>
          <w:lang w:val="en-US"/>
        </w:rPr>
        <w:t>JSC «EVRAZ ZSMK»</w:t>
      </w:r>
    </w:p>
    <w:p w:rsidR="00C51AA1" w:rsidRPr="00C51AA1" w:rsidRDefault="00C51AA1" w:rsidP="00C51AA1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5"/>
          <w:lang w:val="en-US"/>
        </w:rPr>
      </w:pPr>
      <w:r w:rsidRPr="00C51AA1">
        <w:rPr>
          <w:rFonts w:ascii="Times New Roman" w:hAnsi="Times New Roman" w:cs="Times New Roman"/>
          <w:sz w:val="16"/>
          <w:szCs w:val="15"/>
          <w:lang w:val="en-US"/>
        </w:rPr>
        <w:t>JSC «RUSAL NOVOKUZNETSK»</w:t>
      </w:r>
    </w:p>
    <w:p w:rsidR="00230F68" w:rsidRPr="00C51AA1" w:rsidRDefault="00C51AA1" w:rsidP="00C51AA1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5"/>
          <w:lang w:val="en-US"/>
        </w:rPr>
        <w:t>JSC “KUZNETSKIE FERROSPLAVY”</w:t>
      </w:r>
    </w:p>
    <w:p w:rsidR="00934D05" w:rsidRPr="00C51AA1" w:rsidRDefault="00934D05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94F68" w:rsidRPr="00C51AA1" w:rsidRDefault="00D94F68" w:rsidP="00C637DA">
      <w:pPr>
        <w:pStyle w:val="a5"/>
        <w:tabs>
          <w:tab w:val="left" w:pos="851"/>
        </w:tabs>
        <w:spacing w:before="120" w:after="12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lastRenderedPageBreak/>
        <w:t>●</w:t>
      </w:r>
      <w:r w:rsidR="00C51AA1" w:rsidRPr="00C51AA1">
        <w:rPr>
          <w:rFonts w:ascii="Times New Roman" w:hAnsi="Times New Roman" w:cs="Times New Roman"/>
          <w:b/>
          <w:sz w:val="16"/>
          <w:szCs w:val="16"/>
          <w:lang w:val="en-US"/>
        </w:rPr>
        <w:t>PARTNER</w:t>
      </w:r>
      <w:r w:rsidR="00C637DA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51AA1">
        <w:rPr>
          <w:rFonts w:ascii="Times New Roman" w:hAnsi="Times New Roman" w:cs="Times New Roman"/>
          <w:sz w:val="16"/>
          <w:szCs w:val="16"/>
          <w:lang w:val="en-US"/>
        </w:rPr>
        <w:t>●</w:t>
      </w:r>
    </w:p>
    <w:p w:rsidR="00C51AA1" w:rsidRPr="00C51AA1" w:rsidRDefault="00C51AA1" w:rsidP="00C637DA">
      <w:pPr>
        <w:pStyle w:val="a5"/>
        <w:tabs>
          <w:tab w:val="left" w:pos="851"/>
        </w:tabs>
        <w:spacing w:after="0" w:line="240" w:lineRule="auto"/>
        <w:ind w:left="0" w:right="-299" w:firstLine="42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t>JSC “CHERMETINFORMATSIYA”</w:t>
      </w:r>
    </w:p>
    <w:p w:rsidR="00C51AA1" w:rsidRPr="00C51AA1" w:rsidRDefault="00C51AA1" w:rsidP="00C637DA">
      <w:pPr>
        <w:pStyle w:val="a5"/>
        <w:tabs>
          <w:tab w:val="left" w:pos="851"/>
        </w:tabs>
        <w:spacing w:after="0" w:line="240" w:lineRule="auto"/>
        <w:ind w:left="0" w:right="-299" w:firstLine="42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t>PUBLISHING HOUSE OF SIBERIAN BRANCH OF RAS</w:t>
      </w:r>
    </w:p>
    <w:p w:rsidR="00C51AA1" w:rsidRPr="00C51AA1" w:rsidRDefault="00C51AA1" w:rsidP="00C637DA">
      <w:pPr>
        <w:pStyle w:val="a5"/>
        <w:tabs>
          <w:tab w:val="left" w:pos="851"/>
        </w:tabs>
        <w:spacing w:after="0" w:line="240" w:lineRule="auto"/>
        <w:ind w:left="0" w:right="-299" w:firstLine="42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C51AA1">
        <w:rPr>
          <w:rFonts w:ascii="Times New Roman" w:hAnsi="Times New Roman" w:cs="Times New Roman"/>
          <w:sz w:val="16"/>
          <w:szCs w:val="16"/>
          <w:lang w:val="en-US"/>
        </w:rPr>
        <w:t>SCIENITIFC AND TECHNICAL JOURNAL “IZVESTIYA.</w:t>
      </w:r>
      <w:proofErr w:type="gramEnd"/>
      <w:r w:rsidRPr="00C51AA1">
        <w:rPr>
          <w:rFonts w:ascii="Times New Roman" w:hAnsi="Times New Roman" w:cs="Times New Roman"/>
          <w:sz w:val="16"/>
          <w:szCs w:val="16"/>
          <w:lang w:val="en-US"/>
        </w:rPr>
        <w:t xml:space="preserve"> FERROUS METALLURGY”</w:t>
      </w:r>
    </w:p>
    <w:p w:rsidR="00C51AA1" w:rsidRPr="00C51AA1" w:rsidRDefault="00C51AA1" w:rsidP="00C637DA">
      <w:pPr>
        <w:pStyle w:val="a5"/>
        <w:tabs>
          <w:tab w:val="left" w:pos="851"/>
        </w:tabs>
        <w:spacing w:after="0" w:line="240" w:lineRule="auto"/>
        <w:ind w:left="0" w:right="-299" w:firstLine="42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t>SCIENTIFIC PEER-REVIEWED JOURNAL “BULLETIN OF THE SIBERIAN STATE INDUSTRIAL UNIVERSITY”</w:t>
      </w:r>
    </w:p>
    <w:p w:rsidR="00C51AA1" w:rsidRPr="00C51AA1" w:rsidRDefault="00C51AA1" w:rsidP="00C637DA">
      <w:pPr>
        <w:pStyle w:val="a5"/>
        <w:tabs>
          <w:tab w:val="left" w:pos="851"/>
        </w:tabs>
        <w:spacing w:after="0" w:line="240" w:lineRule="auto"/>
        <w:ind w:left="0" w:right="-299" w:firstLine="42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t>JOURNAL “IOP CONFERENCE SERIES: MATERIALS SCIENCE AND ENGINEERING”</w:t>
      </w:r>
    </w:p>
    <w:p w:rsidR="00C51AA1" w:rsidRPr="00C51AA1" w:rsidRDefault="00C51AA1" w:rsidP="00C637DA">
      <w:pPr>
        <w:pStyle w:val="a5"/>
        <w:tabs>
          <w:tab w:val="left" w:pos="851"/>
        </w:tabs>
        <w:spacing w:after="0" w:line="240" w:lineRule="auto"/>
        <w:ind w:left="0" w:right="-299" w:firstLine="42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t>OJSC “KUZBASS TECHNOPARK“</w:t>
      </w:r>
    </w:p>
    <w:p w:rsidR="00C51AA1" w:rsidRPr="00C51AA1" w:rsidRDefault="00C51AA1" w:rsidP="00C637DA">
      <w:pPr>
        <w:pStyle w:val="a5"/>
        <w:tabs>
          <w:tab w:val="left" w:pos="851"/>
        </w:tabs>
        <w:spacing w:after="0" w:line="240" w:lineRule="auto"/>
        <w:ind w:left="0" w:right="-299" w:firstLine="42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t>WEST SIBERIAN BRANCH OF RUSSIAN ACADEMY OF NATURAL SCIENCES</w:t>
      </w:r>
    </w:p>
    <w:p w:rsidR="00D94F68" w:rsidRPr="00C51AA1" w:rsidRDefault="00C51AA1" w:rsidP="00C637DA">
      <w:pPr>
        <w:pStyle w:val="a5"/>
        <w:tabs>
          <w:tab w:val="left" w:pos="851"/>
        </w:tabs>
        <w:spacing w:after="0" w:line="240" w:lineRule="auto"/>
        <w:ind w:left="0" w:right="-299" w:firstLine="42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51AA1">
        <w:rPr>
          <w:rFonts w:ascii="Times New Roman" w:hAnsi="Times New Roman" w:cs="Times New Roman"/>
          <w:sz w:val="16"/>
          <w:szCs w:val="16"/>
          <w:lang w:val="en-US"/>
        </w:rPr>
        <w:t>COUNCIL OF YOUNG SCIENTISTS OF KUZBASS</w:t>
      </w:r>
    </w:p>
    <w:p w:rsidR="00230F68" w:rsidRDefault="00D94F68" w:rsidP="001D6B42">
      <w:pPr>
        <w:pStyle w:val="a5"/>
        <w:tabs>
          <w:tab w:val="left" w:pos="851"/>
        </w:tabs>
        <w:spacing w:before="24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>●</w:t>
      </w:r>
      <w:r w:rsidR="00C51AA1" w:rsidRPr="00C51AA1">
        <w:rPr>
          <w:rFonts w:ascii="Times New Roman" w:hAnsi="Times New Roman" w:cs="Times New Roman"/>
          <w:b/>
          <w:sz w:val="16"/>
          <w:szCs w:val="16"/>
        </w:rPr>
        <w:t>PROGRAMME COMMITTEE</w:t>
      </w:r>
      <w:r>
        <w:rPr>
          <w:rFonts w:ascii="Times New Roman" w:hAnsi="Times New Roman" w:cs="Times New Roman"/>
          <w:b/>
          <w:sz w:val="16"/>
          <w:szCs w:val="16"/>
        </w:rPr>
        <w:t>●</w:t>
      </w:r>
    </w:p>
    <w:tbl>
      <w:tblPr>
        <w:tblW w:w="6804" w:type="dxa"/>
        <w:tblInd w:w="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5103"/>
      </w:tblGrid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E301B7" w:rsidRPr="00E301B7" w:rsidRDefault="00C51AA1" w:rsidP="00E301B7">
            <w:pPr>
              <w:pStyle w:val="a9"/>
              <w:ind w:hanging="5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301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Smirnov</w:t>
            </w:r>
            <w:proofErr w:type="spellEnd"/>
            <w:r w:rsidRPr="00E301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L.A. </w:t>
            </w:r>
          </w:p>
          <w:p w:rsidR="00C51AA1" w:rsidRPr="00E301B7" w:rsidRDefault="00C51AA1" w:rsidP="00E301B7">
            <w:pPr>
              <w:pStyle w:val="a9"/>
              <w:ind w:hanging="5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301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Chairman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815F0" w:rsidP="00C81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Academician of RAS, S</w:t>
            </w:r>
            <w:r w:rsidR="00C51AA1"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cientific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  <w:r w:rsidR="00C51AA1"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dvisor of  UIM, Ekaterinburg,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E301B7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E3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Ganiev</w:t>
            </w:r>
            <w:proofErr w:type="spellEnd"/>
            <w:r w:rsidRPr="00E3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</w:t>
            </w:r>
            <w:r w:rsidRPr="00E3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3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E3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Academician of AS RT, Head of the laboratory “Corrosion resistant materials” Institute of Chemistry </w:t>
            </w: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n.a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V.I. </w:t>
            </w: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Nikitin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of AS RT, Dushanbe, Republic of Tajikistan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Dzhumataev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M.S.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Academician of NAS KR, President of NAS KR, Bishkek, Kyrgyz Republic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 w:eastAsia="ru-RU"/>
              </w:rPr>
              <w:t>Lenz e. Silva G. F.B.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Professor of Polytechnic School of the University of São Paulo, São Paulo, Brazil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Panin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V.E.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Academician of RAS, Counselor of RAS, ISPMS of Siberian branch of RAS, Tomsk,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Protopopov E.V.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Professor, Rector of SibSIU, Novokuznetsk,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Rubanik V.V.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Academician of National Academy of Sciences of Belarus (ITA NAS, Belarus)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Tang G.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Professor, Director of (Tsinghua University, China), Director of Advanced Materials Institute of</w:t>
            </w:r>
            <w:r w:rsidRPr="00C51A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Tsinghua University, Shenzhen, China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Chukin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</w:t>
            </w: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Professor, Rector of  NMSTU, Magnitogorsk,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Yuriev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A.B.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gram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 .</w:t>
            </w:r>
            <w:proofErr w:type="gram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Tech. Sc., Managing Director of EVRAZ ZSMK, Novokuznetsk, Russia</w:t>
            </w:r>
          </w:p>
        </w:tc>
      </w:tr>
    </w:tbl>
    <w:p w:rsidR="00D94F68" w:rsidRDefault="00D94F68" w:rsidP="00C51AA1">
      <w:pPr>
        <w:spacing w:before="120" w:after="120"/>
        <w:ind w:left="1077" w:hanging="107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</w:t>
      </w:r>
      <w:r w:rsidR="00C51AA1" w:rsidRPr="00C51AA1">
        <w:rPr>
          <w:rFonts w:ascii="Times New Roman" w:hAnsi="Times New Roman" w:cs="Times New Roman"/>
          <w:b/>
          <w:sz w:val="16"/>
          <w:szCs w:val="16"/>
        </w:rPr>
        <w:t>ORGANIZING COMMITTEE</w:t>
      </w:r>
      <w:r>
        <w:rPr>
          <w:rFonts w:ascii="Times New Roman" w:hAnsi="Times New Roman" w:cs="Times New Roman"/>
          <w:b/>
          <w:sz w:val="16"/>
          <w:szCs w:val="16"/>
        </w:rPr>
        <w:t>●</w:t>
      </w:r>
      <w:r w:rsidRPr="00D94F6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6804" w:type="dxa"/>
        <w:tblInd w:w="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5103"/>
      </w:tblGrid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Protopopov E.V. Cha</w:t>
            </w: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irma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Professor, Rector of SibSIU, Novokuznetsk,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E301B7" w:rsidRPr="00E301B7" w:rsidRDefault="00C51AA1" w:rsidP="00E301B7">
            <w:pPr>
              <w:pStyle w:val="a9"/>
              <w:ind w:hanging="5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301B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Temlyantsev M.V. </w:t>
            </w:r>
          </w:p>
          <w:p w:rsidR="00C51AA1" w:rsidRPr="00C51AA1" w:rsidRDefault="00C51AA1" w:rsidP="00E301B7">
            <w:pPr>
              <w:pStyle w:val="a9"/>
              <w:ind w:hanging="5"/>
              <w:rPr>
                <w:lang w:val="en-US" w:eastAsia="ru-RU"/>
              </w:rPr>
            </w:pPr>
            <w:r w:rsidRPr="00E301B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Vice-Chairman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E30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Dr. Tech. Sc., Professor, Vice-Rector </w:t>
            </w:r>
            <w:r w:rsidR="00E3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for</w:t>
            </w: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Scientific Work and Innovations of SibSIU, Novokuznetsk,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Galevsky G.V.</w:t>
            </w:r>
          </w:p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Vice-Chairman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Professor, Director of the Institute of metallurgy and materials science of SibSIU, Novokuznetsk,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Kozyrev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N.A.</w:t>
            </w:r>
          </w:p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Secretary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Professor, Head of the Department of materials science, foundry and welding production of SibSIU, Novokuznetsk,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Ageev </w:t>
            </w: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Yu.A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Cand. Tech. Sc., Deputy General Director on Science and New Technologies of NIIM, Chelyabinsk, Russia 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Bazhin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Dr. Tech. Sc., Dean of the Faculty of processing of mineral raw material at </w:t>
            </w: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SPbU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St Petersburg,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Batayev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Professor of the Department of materials science in mechanical engineering NSTU, Novosibirsk,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Belyaev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Head of the Department of foundry production, SFU, Krasnoyarsk,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Dozhdikov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Head of the Department of nanotechnology, Lipetsk State Technical University, Lipetsk,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Glezer A.M.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Phys.-</w:t>
            </w: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Math.Sci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., Senior Research Associate of NUST MISIS, Moscow,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Konovalov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Head of the Department of metal technology and aviation materials science, Samara University, Samara,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Krushenko G.G.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Senior Research Associate of ICM SB RAS, Krasnoyarsk,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Mikhailov G.G.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Head of the Department of materials and physical chemistry of materials, SUSU, Chelyabinsk,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Nemchinov</w:t>
            </w:r>
            <w:proofErr w:type="gramStart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proofErr w:type="gram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N.V.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Head of the Department of non-ferrous metallurgy, ISTU, Irkutsk,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Roshchin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 Deputy Director of the Department of pyrometallurgical processes, Research and Development Engineering Centre of ERG, Astana, Kazakhstan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Snitko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Tech. Sc.,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General Director of JSC “Chermetinformatsiya”, Moscow,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Spirin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N.A.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Dr. Tech. Sc., Head of the Department of </w:t>
            </w: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thermophysics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and informatics in metallurgy, UFU, Ekaterinburg, Russia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Trusova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Dr. Tech. Sc., Professor of the Department of metallurgy of ferrous and non-ferrous alloys, BNTU, Minsk, Belarus 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Tulupov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О.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Dr. Tech. Sc., Vice-Rector for Research and Innovation, NMSTU, Magnitogorsk, Russia 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Chen</w:t>
            </w:r>
            <w:proofErr w:type="spellEnd"/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X.Z.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Professor of the Institute of materials technology, Wenzhou University, Wenzhou, China </w:t>
            </w:r>
          </w:p>
        </w:tc>
      </w:tr>
      <w:tr w:rsidR="00C51AA1" w:rsidRPr="00E301B7" w:rsidTr="00F662CB">
        <w:tc>
          <w:tcPr>
            <w:tcW w:w="1701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pStyle w:val="a9"/>
              <w:ind w:firstLine="5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Cherepanov A.N.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C51AA1" w:rsidRPr="00C51AA1" w:rsidRDefault="00C51AA1" w:rsidP="0099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Dr. Phys.-</w:t>
            </w: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Math.Sci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.,  Senior Research Associate of  the Laboratory of </w:t>
            </w:r>
            <w:proofErr w:type="spellStart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thermomechanics</w:t>
            </w:r>
            <w:proofErr w:type="spellEnd"/>
            <w:r w:rsidRPr="00C51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and strength of new materials, ITAM SB RAS, Novosibirsk, Russia </w:t>
            </w:r>
          </w:p>
        </w:tc>
      </w:tr>
    </w:tbl>
    <w:p w:rsidR="00D94F68" w:rsidRDefault="001D0C3D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</w:t>
      </w:r>
      <w:r w:rsidR="00043AAC">
        <w:rPr>
          <w:rFonts w:ascii="Times New Roman" w:hAnsi="Times New Roman" w:cs="Times New Roman"/>
          <w:b/>
          <w:sz w:val="16"/>
          <w:szCs w:val="16"/>
          <w:lang w:val="en-US"/>
        </w:rPr>
        <w:t>IMPORTANT DATES</w:t>
      </w:r>
      <w:r>
        <w:rPr>
          <w:rFonts w:ascii="Times New Roman" w:hAnsi="Times New Roman" w:cs="Times New Roman"/>
          <w:b/>
          <w:sz w:val="16"/>
          <w:szCs w:val="16"/>
        </w:rPr>
        <w:t>●</w:t>
      </w:r>
    </w:p>
    <w:tbl>
      <w:tblPr>
        <w:tblStyle w:val="a7"/>
        <w:tblW w:w="6098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9"/>
        <w:gridCol w:w="3699"/>
      </w:tblGrid>
      <w:tr w:rsidR="001D0C3D" w:rsidRPr="00E301B7" w:rsidTr="00F662CB">
        <w:tc>
          <w:tcPr>
            <w:tcW w:w="2399" w:type="dxa"/>
            <w:vAlign w:val="center"/>
          </w:tcPr>
          <w:p w:rsidR="001D0C3D" w:rsidRPr="00F662CB" w:rsidRDefault="00870449" w:rsidP="00F66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="00C637DA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ntil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September 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565650"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3699" w:type="dxa"/>
          </w:tcPr>
          <w:p w:rsidR="001D0C3D" w:rsidRPr="00F662CB" w:rsidRDefault="00C637DA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Submission</w:t>
            </w:r>
            <w:r w:rsidR="00870449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applications and scientific reports for publication</w:t>
            </w:r>
          </w:p>
        </w:tc>
      </w:tr>
      <w:tr w:rsidR="001D0C3D" w:rsidRPr="00E301B7" w:rsidTr="00F662CB">
        <w:tc>
          <w:tcPr>
            <w:tcW w:w="2399" w:type="dxa"/>
            <w:vAlign w:val="center"/>
          </w:tcPr>
          <w:p w:rsidR="001D0C3D" w:rsidRPr="00F662CB" w:rsidRDefault="00870449" w:rsidP="00F66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October </w:t>
            </w:r>
            <w:r w:rsidR="00565650" w:rsidRPr="00F662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6703A2" w:rsidRPr="00F662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99" w:type="dxa"/>
          </w:tcPr>
          <w:p w:rsidR="001D0C3D" w:rsidRPr="00F662CB" w:rsidRDefault="00870449" w:rsidP="00F662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Publicatio</w:t>
            </w:r>
            <w:r w:rsidR="00F662CB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 of the conference program on 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SibSIU website</w:t>
            </w:r>
          </w:p>
        </w:tc>
      </w:tr>
      <w:tr w:rsidR="001D0C3D" w:rsidRPr="00F662CB" w:rsidTr="00F662CB">
        <w:tc>
          <w:tcPr>
            <w:tcW w:w="2399" w:type="dxa"/>
            <w:vAlign w:val="center"/>
          </w:tcPr>
          <w:p w:rsidR="001D0C3D" w:rsidRPr="00F662CB" w:rsidRDefault="00870449" w:rsidP="00F66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October </w:t>
            </w:r>
            <w:r w:rsidR="006703A2" w:rsidRPr="00F662C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6703A2" w:rsidRPr="00F662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99" w:type="dxa"/>
          </w:tcPr>
          <w:p w:rsidR="001D0C3D" w:rsidRPr="00F662CB" w:rsidRDefault="00870449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62CB">
              <w:rPr>
                <w:rFonts w:ascii="Times New Roman" w:hAnsi="Times New Roman" w:cs="Times New Roman"/>
                <w:sz w:val="16"/>
                <w:szCs w:val="16"/>
              </w:rPr>
              <w:t>Arrival</w:t>
            </w:r>
            <w:proofErr w:type="spellEnd"/>
            <w:r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662CB">
              <w:rPr>
                <w:rFonts w:ascii="Times New Roman" w:hAnsi="Times New Roman" w:cs="Times New Roman"/>
                <w:sz w:val="16"/>
                <w:szCs w:val="16"/>
              </w:rPr>
              <w:t>registration</w:t>
            </w:r>
            <w:proofErr w:type="spellEnd"/>
            <w:r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62C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62CB">
              <w:rPr>
                <w:rFonts w:ascii="Times New Roman" w:hAnsi="Times New Roman" w:cs="Times New Roman"/>
                <w:sz w:val="16"/>
                <w:szCs w:val="16"/>
              </w:rPr>
              <w:t>participants</w:t>
            </w:r>
            <w:proofErr w:type="spellEnd"/>
          </w:p>
        </w:tc>
      </w:tr>
      <w:tr w:rsidR="001D0C3D" w:rsidRPr="00F662CB" w:rsidTr="00F662CB">
        <w:tc>
          <w:tcPr>
            <w:tcW w:w="2399" w:type="dxa"/>
            <w:vAlign w:val="center"/>
          </w:tcPr>
          <w:p w:rsidR="001D0C3D" w:rsidRPr="00F662CB" w:rsidRDefault="00870449" w:rsidP="00F66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October </w:t>
            </w:r>
            <w:r w:rsidRPr="00F662CB">
              <w:rPr>
                <w:rFonts w:ascii="Times New Roman" w:hAnsi="Times New Roman" w:cs="Times New Roman"/>
                <w:sz w:val="16"/>
                <w:szCs w:val="16"/>
              </w:rPr>
              <w:t>23-24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703A2" w:rsidRPr="00F662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99" w:type="dxa"/>
          </w:tcPr>
          <w:p w:rsidR="001D0C3D" w:rsidRPr="00F662CB" w:rsidRDefault="00870449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</w:p>
        </w:tc>
      </w:tr>
      <w:tr w:rsidR="001D0C3D" w:rsidRPr="00E301B7" w:rsidTr="00F662CB">
        <w:tc>
          <w:tcPr>
            <w:tcW w:w="2399" w:type="dxa"/>
            <w:vAlign w:val="center"/>
          </w:tcPr>
          <w:p w:rsidR="001D0C3D" w:rsidRPr="00F662CB" w:rsidRDefault="00870449" w:rsidP="00F66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October </w:t>
            </w:r>
            <w:r w:rsidR="006703A2" w:rsidRPr="00F662C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6703A2" w:rsidRPr="00F662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99" w:type="dxa"/>
          </w:tcPr>
          <w:p w:rsidR="001D0C3D" w:rsidRPr="00F662CB" w:rsidRDefault="00870449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Summing up the conference results, departure</w:t>
            </w:r>
          </w:p>
        </w:tc>
      </w:tr>
      <w:tr w:rsidR="001D0C3D" w:rsidRPr="00E301B7" w:rsidTr="00F662CB">
        <w:tc>
          <w:tcPr>
            <w:tcW w:w="2399" w:type="dxa"/>
            <w:vAlign w:val="center"/>
          </w:tcPr>
          <w:p w:rsidR="001D0C3D" w:rsidRPr="00F662CB" w:rsidRDefault="00870449" w:rsidP="00F66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="00C637DA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ntil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November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3A2" w:rsidRPr="00F662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1D0C3D" w:rsidRPr="00F662CB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6703A2" w:rsidRPr="00F662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99" w:type="dxa"/>
          </w:tcPr>
          <w:p w:rsidR="00870449" w:rsidRPr="00F662CB" w:rsidRDefault="00F662CB" w:rsidP="00043A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Publication</w:t>
            </w:r>
            <w:r w:rsidR="00870449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the electronic version of the </w:t>
            </w:r>
            <w:r w:rsidR="00043AAC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 proceeding</w:t>
            </w:r>
            <w:r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</w:t>
            </w:r>
            <w:r w:rsidR="00043AAC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SibSIU</w:t>
            </w:r>
            <w:r w:rsidR="00870449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website </w:t>
            </w:r>
            <w:r w:rsidR="00043AAC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870449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nd in the e</w:t>
            </w:r>
            <w:r w:rsidR="00043AAC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870449" w:rsidRPr="00F66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library http://elibrary.ru/</w:t>
            </w:r>
          </w:p>
        </w:tc>
      </w:tr>
    </w:tbl>
    <w:p w:rsidR="00D70C69" w:rsidRDefault="00D70C69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D0C3D" w:rsidRPr="00F662CB" w:rsidRDefault="001D0C3D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F662CB">
        <w:rPr>
          <w:rFonts w:ascii="Times New Roman" w:hAnsi="Times New Roman" w:cs="Times New Roman"/>
          <w:b/>
          <w:sz w:val="16"/>
          <w:szCs w:val="16"/>
          <w:lang w:val="en-US"/>
        </w:rPr>
        <w:t>●</w:t>
      </w:r>
      <w:r w:rsidR="00D70C69" w:rsidRPr="00D70C69">
        <w:rPr>
          <w:rFonts w:ascii="Times New Roman" w:hAnsi="Times New Roman" w:cs="Times New Roman"/>
          <w:b/>
          <w:sz w:val="16"/>
          <w:szCs w:val="16"/>
          <w:lang w:val="en-US"/>
        </w:rPr>
        <w:t>PUBLICATION OF PAPERS AND FEES</w:t>
      </w:r>
      <w:r w:rsidRPr="00F662CB">
        <w:rPr>
          <w:rFonts w:ascii="Times New Roman" w:hAnsi="Times New Roman" w:cs="Times New Roman"/>
          <w:b/>
          <w:sz w:val="16"/>
          <w:szCs w:val="16"/>
          <w:lang w:val="en-US"/>
        </w:rPr>
        <w:t>●</w:t>
      </w:r>
    </w:p>
    <w:p w:rsidR="001D0C3D" w:rsidRPr="00F662CB" w:rsidRDefault="00F662CB" w:rsidP="001D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662CB">
        <w:rPr>
          <w:rFonts w:ascii="Times New Roman" w:hAnsi="Times New Roman" w:cs="Times New Roman"/>
          <w:sz w:val="16"/>
          <w:szCs w:val="16"/>
          <w:lang w:val="en-US"/>
        </w:rPr>
        <w:t>There is no fee for participation in the conference and publication of the paper.</w:t>
      </w:r>
    </w:p>
    <w:p w:rsidR="001D0C3D" w:rsidRPr="00F662CB" w:rsidRDefault="00F662CB" w:rsidP="001D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662CB">
        <w:rPr>
          <w:rFonts w:ascii="Times New Roman" w:hAnsi="Times New Roman" w:cs="Times New Roman"/>
          <w:sz w:val="16"/>
          <w:szCs w:val="16"/>
          <w:lang w:val="en-US"/>
        </w:rPr>
        <w:t>The conference proceeding will be published by the beginning of the conference, indexed in the RSCI database and placed in the e-library http://elibrary.ru/.</w:t>
      </w:r>
    </w:p>
    <w:p w:rsidR="001D0C3D" w:rsidRPr="00F662CB" w:rsidRDefault="00F662CB" w:rsidP="001D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662CB">
        <w:rPr>
          <w:rFonts w:ascii="Times New Roman" w:hAnsi="Times New Roman" w:cs="Times New Roman"/>
          <w:sz w:val="16"/>
          <w:szCs w:val="16"/>
          <w:lang w:val="en-US"/>
        </w:rPr>
        <w:lastRenderedPageBreak/>
        <w:t>Scientific reports recommended by the editorial board will be published in the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F662CB">
        <w:rPr>
          <w:rFonts w:ascii="Times New Roman" w:hAnsi="Times New Roman" w:cs="Times New Roman"/>
          <w:sz w:val="16"/>
          <w:szCs w:val="16"/>
          <w:lang w:val="en-US"/>
        </w:rPr>
        <w:t xml:space="preserve">open access volume of </w:t>
      </w:r>
      <w:r w:rsidRPr="00F662CB">
        <w:rPr>
          <w:rFonts w:ascii="Times New Roman" w:hAnsi="Times New Roman" w:cs="Times New Roman"/>
          <w:i/>
          <w:sz w:val="16"/>
          <w:szCs w:val="16"/>
          <w:lang w:val="en-US"/>
        </w:rPr>
        <w:t>IOP Conference Series: Materials Science and Engineering</w:t>
      </w:r>
      <w:r w:rsidRPr="00F662CB">
        <w:rPr>
          <w:rFonts w:ascii="Times New Roman" w:hAnsi="Times New Roman" w:cs="Times New Roman"/>
          <w:sz w:val="16"/>
          <w:szCs w:val="16"/>
          <w:lang w:val="en-US"/>
        </w:rPr>
        <w:t>, indexed in the Scopus database and the Web of Science.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913FC" w:rsidRPr="00A913FC">
        <w:rPr>
          <w:rFonts w:ascii="Times New Roman" w:hAnsi="Times New Roman" w:cs="Times New Roman"/>
          <w:sz w:val="16"/>
          <w:szCs w:val="16"/>
          <w:lang w:val="en-US"/>
        </w:rPr>
        <w:t>For the fees and the requirements please contact</w:t>
      </w:r>
      <w:r w:rsidR="00A913FC">
        <w:rPr>
          <w:rFonts w:ascii="Times New Roman" w:hAnsi="Times New Roman" w:cs="Times New Roman"/>
          <w:sz w:val="16"/>
          <w:szCs w:val="16"/>
          <w:lang w:val="en-US"/>
        </w:rPr>
        <w:t xml:space="preserve"> the </w:t>
      </w:r>
      <w:r w:rsidR="00A913FC" w:rsidRPr="00A913FC">
        <w:rPr>
          <w:rFonts w:ascii="Times New Roman" w:hAnsi="Times New Roman" w:cs="Times New Roman"/>
          <w:sz w:val="16"/>
          <w:szCs w:val="16"/>
          <w:lang w:val="en-US"/>
        </w:rPr>
        <w:t>Organizing Committee</w:t>
      </w:r>
    </w:p>
    <w:p w:rsidR="00D70C69" w:rsidRDefault="00D70C69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D0C3D" w:rsidRPr="00A913FC" w:rsidRDefault="001D0C3D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913FC">
        <w:rPr>
          <w:rFonts w:ascii="Times New Roman" w:hAnsi="Times New Roman" w:cs="Times New Roman"/>
          <w:b/>
          <w:sz w:val="16"/>
          <w:szCs w:val="16"/>
          <w:lang w:val="en-US"/>
        </w:rPr>
        <w:t>●</w:t>
      </w:r>
      <w:r w:rsidR="00F662CB" w:rsidRPr="00A913FC">
        <w:rPr>
          <w:rFonts w:ascii="Times New Roman" w:hAnsi="Times New Roman" w:cs="Times New Roman"/>
          <w:b/>
          <w:sz w:val="16"/>
          <w:szCs w:val="16"/>
          <w:lang w:val="en-US"/>
        </w:rPr>
        <w:t>PUBLICATION MATERIAL REQUIREMENTS</w:t>
      </w:r>
      <w:r w:rsidRPr="00A913FC">
        <w:rPr>
          <w:rFonts w:ascii="Times New Roman" w:hAnsi="Times New Roman" w:cs="Times New Roman"/>
          <w:b/>
          <w:sz w:val="16"/>
          <w:szCs w:val="16"/>
          <w:lang w:val="en-US"/>
        </w:rPr>
        <w:t>●</w:t>
      </w:r>
    </w:p>
    <w:p w:rsidR="001D0C3D" w:rsidRPr="00A913FC" w:rsidRDefault="00A913FC" w:rsidP="001D0C3D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913FC">
        <w:rPr>
          <w:rFonts w:ascii="Times New Roman" w:hAnsi="Times New Roman" w:cs="Times New Roman"/>
          <w:sz w:val="16"/>
          <w:szCs w:val="16"/>
          <w:lang w:val="en-US"/>
        </w:rPr>
        <w:t xml:space="preserve">To participate in the conference, electronic versions of the application and </w:t>
      </w:r>
      <w:r w:rsidR="00BD0B3E">
        <w:rPr>
          <w:rFonts w:ascii="Times New Roman" w:hAnsi="Times New Roman" w:cs="Times New Roman"/>
          <w:sz w:val="16"/>
          <w:szCs w:val="16"/>
          <w:lang w:val="en-US"/>
        </w:rPr>
        <w:t>paper</w:t>
      </w:r>
      <w:r w:rsidRPr="00A913FC">
        <w:rPr>
          <w:rFonts w:ascii="Times New Roman" w:hAnsi="Times New Roman" w:cs="Times New Roman"/>
          <w:sz w:val="16"/>
          <w:szCs w:val="16"/>
          <w:lang w:val="en-US"/>
        </w:rPr>
        <w:t xml:space="preserve"> should be sent to the Organizing Committee.</w:t>
      </w:r>
    </w:p>
    <w:p w:rsidR="00D70C69" w:rsidRDefault="00D70C69" w:rsidP="00934D05">
      <w:pPr>
        <w:pStyle w:val="a5"/>
        <w:tabs>
          <w:tab w:val="left" w:pos="851"/>
        </w:tabs>
        <w:spacing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0" w:name="_GoBack"/>
      <w:bookmarkEnd w:id="0"/>
    </w:p>
    <w:p w:rsidR="001D0C3D" w:rsidRPr="00BD0B3E" w:rsidRDefault="00BD0B3E" w:rsidP="00934D05">
      <w:pPr>
        <w:pStyle w:val="a5"/>
        <w:tabs>
          <w:tab w:val="left" w:pos="851"/>
        </w:tabs>
        <w:spacing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Application form</w:t>
      </w:r>
    </w:p>
    <w:p w:rsidR="001D0C3D" w:rsidRPr="00BD0B3E" w:rsidRDefault="00BD0B3E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Name of the presenter</w:t>
      </w:r>
      <w:r w:rsidR="001D0C3D" w:rsidRPr="00BD0B3E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</w:t>
      </w:r>
      <w:r w:rsidR="00DD5ACC" w:rsidRPr="00BD0B3E">
        <w:rPr>
          <w:rFonts w:ascii="Times New Roman" w:hAnsi="Times New Roman" w:cs="Times New Roman"/>
          <w:sz w:val="16"/>
          <w:szCs w:val="16"/>
          <w:lang w:val="en-US"/>
        </w:rPr>
        <w:t>_________</w:t>
      </w:r>
      <w:r w:rsidR="003607B2" w:rsidRPr="00BD0B3E">
        <w:rPr>
          <w:rFonts w:ascii="Times New Roman" w:hAnsi="Times New Roman" w:cs="Times New Roman"/>
          <w:sz w:val="16"/>
          <w:szCs w:val="16"/>
          <w:lang w:val="en-US"/>
        </w:rPr>
        <w:t>_______</w:t>
      </w:r>
    </w:p>
    <w:p w:rsidR="001D0C3D" w:rsidRPr="00BD0B3E" w:rsidRDefault="00BD0B3E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Affiliation</w:t>
      </w:r>
      <w:r w:rsidR="00DD5ACC" w:rsidRPr="00BD0B3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position</w:t>
      </w:r>
      <w:r w:rsidR="001D0C3D" w:rsidRPr="00BD0B3E">
        <w:rPr>
          <w:rFonts w:ascii="Times New Roman" w:hAnsi="Times New Roman" w:cs="Times New Roman"/>
          <w:sz w:val="16"/>
          <w:szCs w:val="16"/>
          <w:lang w:val="en-US"/>
        </w:rPr>
        <w:t xml:space="preserve"> __________________________________________________________</w:t>
      </w:r>
      <w:r w:rsidR="003607B2" w:rsidRPr="00BD0B3E">
        <w:rPr>
          <w:rFonts w:ascii="Times New Roman" w:hAnsi="Times New Roman" w:cs="Times New Roman"/>
          <w:sz w:val="16"/>
          <w:szCs w:val="16"/>
          <w:lang w:val="en-US"/>
        </w:rPr>
        <w:t>______</w:t>
      </w:r>
      <w:r w:rsidR="003F38E2">
        <w:rPr>
          <w:rFonts w:ascii="Times New Roman" w:hAnsi="Times New Roman" w:cs="Times New Roman"/>
          <w:sz w:val="16"/>
          <w:szCs w:val="16"/>
          <w:lang w:val="en-US"/>
        </w:rPr>
        <w:t>_____</w:t>
      </w:r>
    </w:p>
    <w:p w:rsidR="001D0C3D" w:rsidRPr="00BD0B3E" w:rsidRDefault="00BD0B3E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Academic degree</w:t>
      </w:r>
      <w:r w:rsidR="00DD5ACC" w:rsidRPr="00BD0B3E">
        <w:rPr>
          <w:rFonts w:ascii="Times New Roman" w:hAnsi="Times New Roman" w:cs="Times New Roman"/>
          <w:sz w:val="16"/>
          <w:szCs w:val="16"/>
          <w:lang w:val="en-US"/>
        </w:rPr>
        <w:t xml:space="preserve"> _____</w:t>
      </w:r>
      <w:r w:rsidR="001D0C3D" w:rsidRPr="00BD0B3E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</w:t>
      </w:r>
      <w:r w:rsidR="003607B2" w:rsidRPr="00BD0B3E">
        <w:rPr>
          <w:rFonts w:ascii="Times New Roman" w:hAnsi="Times New Roman" w:cs="Times New Roman"/>
          <w:sz w:val="16"/>
          <w:szCs w:val="16"/>
          <w:lang w:val="en-US"/>
        </w:rPr>
        <w:t>______________</w:t>
      </w:r>
      <w:r w:rsidR="003F38E2">
        <w:rPr>
          <w:rFonts w:ascii="Times New Roman" w:hAnsi="Times New Roman" w:cs="Times New Roman"/>
          <w:sz w:val="16"/>
          <w:szCs w:val="16"/>
          <w:lang w:val="en-US"/>
        </w:rPr>
        <w:t>_____</w:t>
      </w:r>
    </w:p>
    <w:p w:rsidR="001D0C3D" w:rsidRPr="003F38E2" w:rsidRDefault="003F38E2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Zip address 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>___________</w:t>
      </w:r>
      <w:r w:rsidR="001D0C3D" w:rsidRPr="003F38E2">
        <w:rPr>
          <w:rFonts w:ascii="Times New Roman" w:hAnsi="Times New Roman" w:cs="Times New Roman"/>
          <w:sz w:val="16"/>
          <w:szCs w:val="16"/>
          <w:lang w:val="en-US"/>
        </w:rPr>
        <w:t>_______________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>________________________________</w:t>
      </w:r>
      <w:r w:rsidR="003607B2" w:rsidRPr="003F38E2">
        <w:rPr>
          <w:rFonts w:ascii="Times New Roman" w:hAnsi="Times New Roman" w:cs="Times New Roman"/>
          <w:sz w:val="16"/>
          <w:szCs w:val="16"/>
          <w:lang w:val="en-US"/>
        </w:rPr>
        <w:t>______________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>____</w:t>
      </w:r>
    </w:p>
    <w:p w:rsidR="001D0C3D" w:rsidRPr="003F38E2" w:rsidRDefault="00D70C69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Telep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>hone</w:t>
      </w:r>
      <w:r w:rsidR="001D0C3D"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3F38E2">
        <w:rPr>
          <w:rFonts w:ascii="Times New Roman" w:hAnsi="Times New Roman" w:cs="Times New Roman"/>
          <w:sz w:val="16"/>
          <w:szCs w:val="16"/>
          <w:lang w:val="en-US"/>
        </w:rPr>
        <w:t>fax</w:t>
      </w:r>
      <w:r w:rsidR="001D0C3D"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 _______________________________________________________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>____</w:t>
      </w:r>
      <w:r w:rsidR="003607B2" w:rsidRPr="003F38E2">
        <w:rPr>
          <w:rFonts w:ascii="Times New Roman" w:hAnsi="Times New Roman" w:cs="Times New Roman"/>
          <w:sz w:val="16"/>
          <w:szCs w:val="16"/>
          <w:lang w:val="en-US"/>
        </w:rPr>
        <w:t>______________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>_</w:t>
      </w:r>
    </w:p>
    <w:p w:rsidR="001D0C3D" w:rsidRPr="00E301B7" w:rsidRDefault="001D0C3D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301B7">
        <w:rPr>
          <w:rFonts w:ascii="Times New Roman" w:hAnsi="Times New Roman" w:cs="Times New Roman"/>
          <w:sz w:val="16"/>
          <w:szCs w:val="16"/>
          <w:lang w:val="en-US"/>
        </w:rPr>
        <w:t>E-mail ______________________________________________________________</w:t>
      </w:r>
      <w:r w:rsidR="00DD5ACC" w:rsidRPr="00E301B7">
        <w:rPr>
          <w:rFonts w:ascii="Times New Roman" w:hAnsi="Times New Roman" w:cs="Times New Roman"/>
          <w:sz w:val="16"/>
          <w:szCs w:val="16"/>
          <w:lang w:val="en-US"/>
        </w:rPr>
        <w:t>____</w:t>
      </w:r>
      <w:r w:rsidR="003607B2" w:rsidRPr="00E301B7">
        <w:rPr>
          <w:rFonts w:ascii="Times New Roman" w:hAnsi="Times New Roman" w:cs="Times New Roman"/>
          <w:sz w:val="16"/>
          <w:szCs w:val="16"/>
          <w:lang w:val="en-US"/>
        </w:rPr>
        <w:t>______________</w:t>
      </w:r>
    </w:p>
    <w:p w:rsidR="00DD5ACC" w:rsidRPr="003F38E2" w:rsidRDefault="003F38E2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Section 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</w:t>
      </w:r>
      <w:r w:rsidR="003607B2" w:rsidRPr="003F38E2">
        <w:rPr>
          <w:rFonts w:ascii="Times New Roman" w:hAnsi="Times New Roman" w:cs="Times New Roman"/>
          <w:sz w:val="16"/>
          <w:szCs w:val="16"/>
          <w:lang w:val="en-US"/>
        </w:rPr>
        <w:t>______________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>_______</w:t>
      </w:r>
    </w:p>
    <w:p w:rsidR="001D0C3D" w:rsidRPr="003F38E2" w:rsidRDefault="003F38E2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Name </w:t>
      </w:r>
      <w:proofErr w:type="gramStart"/>
      <w:r w:rsidRPr="003F38E2">
        <w:rPr>
          <w:rFonts w:ascii="Times New Roman" w:hAnsi="Times New Roman" w:cs="Times New Roman"/>
          <w:sz w:val="16"/>
          <w:szCs w:val="16"/>
          <w:lang w:val="en-US"/>
        </w:rPr>
        <w:t>of  report</w:t>
      </w:r>
      <w:proofErr w:type="gramEnd"/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D0C3D" w:rsidRPr="003F38E2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>_________</w:t>
      </w:r>
      <w:r w:rsidR="003607B2" w:rsidRPr="003F38E2">
        <w:rPr>
          <w:rFonts w:ascii="Times New Roman" w:hAnsi="Times New Roman" w:cs="Times New Roman"/>
          <w:sz w:val="16"/>
          <w:szCs w:val="16"/>
          <w:lang w:val="en-US"/>
        </w:rPr>
        <w:t>______________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>__</w:t>
      </w:r>
    </w:p>
    <w:p w:rsidR="00DD5ACC" w:rsidRPr="003F38E2" w:rsidRDefault="003F38E2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Authors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</w:t>
      </w:r>
      <w:r w:rsidR="003607B2" w:rsidRPr="003F38E2">
        <w:rPr>
          <w:rFonts w:ascii="Times New Roman" w:hAnsi="Times New Roman" w:cs="Times New Roman"/>
          <w:sz w:val="16"/>
          <w:szCs w:val="16"/>
          <w:lang w:val="en-US"/>
        </w:rPr>
        <w:t>_______________</w:t>
      </w:r>
    </w:p>
    <w:p w:rsidR="001D0C3D" w:rsidRPr="003F38E2" w:rsidRDefault="003F38E2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Type of report </w:t>
      </w:r>
      <w:r w:rsidR="001D0C3D" w:rsidRPr="003F38E2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3F38E2">
        <w:rPr>
          <w:rFonts w:ascii="Times New Roman" w:hAnsi="Times New Roman" w:cs="Times New Roman"/>
          <w:sz w:val="16"/>
          <w:szCs w:val="16"/>
          <w:lang w:val="en-US"/>
        </w:rPr>
        <w:t>plenary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section report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visitor</w:t>
      </w:r>
      <w:r w:rsidR="00DD5ACC"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3F38E2">
        <w:rPr>
          <w:rFonts w:ascii="Times New Roman" w:hAnsi="Times New Roman" w:cs="Times New Roman"/>
          <w:sz w:val="16"/>
          <w:szCs w:val="16"/>
          <w:lang w:val="en-US"/>
        </w:rPr>
        <w:t>participation in absence</w:t>
      </w:r>
      <w:proofErr w:type="gramStart"/>
      <w:r w:rsidR="00934D05" w:rsidRPr="003F38E2">
        <w:rPr>
          <w:rFonts w:ascii="Times New Roman" w:hAnsi="Times New Roman" w:cs="Times New Roman"/>
          <w:sz w:val="16"/>
          <w:szCs w:val="16"/>
          <w:lang w:val="en-US"/>
        </w:rPr>
        <w:t>)_</w:t>
      </w:r>
      <w:proofErr w:type="gramEnd"/>
      <w:r w:rsidR="00934D05" w:rsidRPr="003F38E2">
        <w:rPr>
          <w:rFonts w:ascii="Times New Roman" w:hAnsi="Times New Roman" w:cs="Times New Roman"/>
          <w:sz w:val="16"/>
          <w:szCs w:val="16"/>
          <w:lang w:val="en-US"/>
        </w:rPr>
        <w:t>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>________________</w:t>
      </w:r>
    </w:p>
    <w:p w:rsidR="001D0C3D" w:rsidRPr="003F38E2" w:rsidRDefault="003F38E2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Need for hotel</w:t>
      </w:r>
      <w:r w:rsidR="001D0C3D" w:rsidRPr="00701CE9">
        <w:rPr>
          <w:rFonts w:ascii="Times New Roman" w:hAnsi="Times New Roman" w:cs="Times New Roman"/>
          <w:sz w:val="16"/>
          <w:szCs w:val="16"/>
          <w:lang w:val="en-US"/>
        </w:rPr>
        <w:t xml:space="preserve"> ___________________________________________</w:t>
      </w:r>
      <w:r w:rsidR="00DD5ACC" w:rsidRPr="00701CE9">
        <w:rPr>
          <w:rFonts w:ascii="Times New Roman" w:hAnsi="Times New Roman" w:cs="Times New Roman"/>
          <w:sz w:val="16"/>
          <w:szCs w:val="16"/>
          <w:lang w:val="en-US"/>
        </w:rPr>
        <w:t>_______</w:t>
      </w:r>
      <w:r w:rsidR="003607B2" w:rsidRPr="00701CE9">
        <w:rPr>
          <w:rFonts w:ascii="Times New Roman" w:hAnsi="Times New Roman" w:cs="Times New Roman"/>
          <w:sz w:val="16"/>
          <w:szCs w:val="16"/>
          <w:lang w:val="en-US"/>
        </w:rPr>
        <w:t>_____________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>__________</w:t>
      </w:r>
    </w:p>
    <w:p w:rsidR="00D70C69" w:rsidRDefault="00D70C69" w:rsidP="00D70C69">
      <w:pPr>
        <w:pStyle w:val="a5"/>
        <w:tabs>
          <w:tab w:val="left" w:pos="851"/>
        </w:tabs>
        <w:spacing w:before="60" w:after="6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D5ACC" w:rsidRPr="00701CE9" w:rsidRDefault="00701CE9" w:rsidP="00D70C69">
      <w:pPr>
        <w:pStyle w:val="a5"/>
        <w:tabs>
          <w:tab w:val="left" w:pos="851"/>
        </w:tabs>
        <w:spacing w:before="60" w:after="6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R</w:t>
      </w:r>
      <w:r w:rsidRPr="00701CE9">
        <w:rPr>
          <w:rFonts w:ascii="Times New Roman" w:hAnsi="Times New Roman" w:cs="Times New Roman"/>
          <w:b/>
          <w:sz w:val="16"/>
          <w:szCs w:val="16"/>
          <w:lang w:val="en-US"/>
        </w:rPr>
        <w:t>equirements for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701CE9">
        <w:rPr>
          <w:rFonts w:ascii="Times New Roman" w:hAnsi="Times New Roman" w:cs="Times New Roman"/>
          <w:b/>
          <w:sz w:val="16"/>
          <w:szCs w:val="16"/>
          <w:lang w:val="en-US"/>
        </w:rPr>
        <w:t xml:space="preserve">execution of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papers</w:t>
      </w:r>
      <w:r w:rsidR="00DD5ACC" w:rsidRPr="00701CE9"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</w:p>
    <w:p w:rsidR="00DD5ACC" w:rsidRPr="003F38E2" w:rsidRDefault="00DD5ACC" w:rsidP="00D70C69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• </w:t>
      </w:r>
      <w:r w:rsidR="00C815F0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C815F0" w:rsidRPr="00C815F0">
        <w:rPr>
          <w:rFonts w:ascii="Times New Roman" w:hAnsi="Times New Roman" w:cs="Times New Roman"/>
          <w:sz w:val="16"/>
          <w:szCs w:val="16"/>
          <w:lang w:val="en-US"/>
        </w:rPr>
        <w:t>ength of</w:t>
      </w:r>
      <w:r w:rsidR="00C815F0">
        <w:rPr>
          <w:rFonts w:ascii="Times New Roman" w:hAnsi="Times New Roman" w:cs="Times New Roman"/>
          <w:sz w:val="16"/>
          <w:szCs w:val="16"/>
          <w:lang w:val="en-US"/>
        </w:rPr>
        <w:t xml:space="preserve"> the</w:t>
      </w:r>
      <w:r w:rsidR="00C815F0" w:rsidRPr="00C815F0">
        <w:rPr>
          <w:rFonts w:ascii="Times New Roman" w:hAnsi="Times New Roman" w:cs="Times New Roman"/>
          <w:sz w:val="16"/>
          <w:szCs w:val="16"/>
          <w:lang w:val="en-US"/>
        </w:rPr>
        <w:t xml:space="preserve"> submitted </w:t>
      </w:r>
      <w:r w:rsidR="00C815F0">
        <w:rPr>
          <w:rFonts w:ascii="Times New Roman" w:hAnsi="Times New Roman" w:cs="Times New Roman"/>
          <w:sz w:val="16"/>
          <w:szCs w:val="16"/>
          <w:lang w:val="en-US"/>
        </w:rPr>
        <w:t>paper</w:t>
      </w: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 – </w:t>
      </w:r>
      <w:r w:rsidR="003F38E2">
        <w:rPr>
          <w:rFonts w:ascii="Times New Roman" w:hAnsi="Times New Roman" w:cs="Times New Roman"/>
          <w:sz w:val="16"/>
          <w:szCs w:val="16"/>
          <w:lang w:val="en-US"/>
        </w:rPr>
        <w:t xml:space="preserve">5-8 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>page</w:t>
      </w:r>
      <w:r w:rsidR="00C815F0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 (page format - A4)</w:t>
      </w: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3F38E2" w:rsidRDefault="00DD5ACC" w:rsidP="00D70C69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• 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>Text editor – Microsoft Word</w:t>
      </w:r>
      <w:r w:rsidR="003F38E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2003; </w:t>
      </w:r>
    </w:p>
    <w:p w:rsidR="00DD5ACC" w:rsidRPr="003F38E2" w:rsidRDefault="00DD5ACC" w:rsidP="00D70C69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• 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>Font – Times New Roman, font size – 12</w:t>
      </w: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3F38E2" w:rsidRDefault="00DD5ACC" w:rsidP="00D70C69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• 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>Line spacing – single</w:t>
      </w: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3F38E2" w:rsidRDefault="00DD5ACC" w:rsidP="00D70C69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• </w:t>
      </w:r>
      <w:r w:rsidR="00774F51">
        <w:rPr>
          <w:rFonts w:ascii="Times New Roman" w:hAnsi="Times New Roman" w:cs="Times New Roman"/>
          <w:sz w:val="16"/>
          <w:szCs w:val="16"/>
          <w:lang w:val="en-US"/>
        </w:rPr>
        <w:t>M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>argins: top, bottom, outside</w:t>
      </w:r>
      <w:r w:rsidR="003F38E2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>inside – 2 cm</w:t>
      </w: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701CE9" w:rsidRDefault="00DD5ACC" w:rsidP="00D70C69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• 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Figures should be inserted into the text of the </w:t>
      </w:r>
      <w:r w:rsidR="003F38E2">
        <w:rPr>
          <w:rFonts w:ascii="Times New Roman" w:hAnsi="Times New Roman" w:cs="Times New Roman"/>
          <w:sz w:val="16"/>
          <w:szCs w:val="16"/>
          <w:lang w:val="en-US"/>
        </w:rPr>
        <w:t>paper</w:t>
      </w:r>
      <w:r w:rsidR="003F38E2" w:rsidRPr="003F38E2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701CE9">
        <w:rPr>
          <w:rFonts w:ascii="Times New Roman" w:hAnsi="Times New Roman" w:cs="Times New Roman"/>
          <w:sz w:val="16"/>
          <w:szCs w:val="16"/>
          <w:lang w:val="en-US"/>
        </w:rPr>
        <w:t>wrap text – top and bottom)</w:t>
      </w:r>
    </w:p>
    <w:p w:rsidR="00D70C69" w:rsidRDefault="00D70C69" w:rsidP="00D7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D5ACC" w:rsidRPr="00D70C69" w:rsidRDefault="00701CE9" w:rsidP="00D7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70C69">
        <w:rPr>
          <w:rFonts w:ascii="Times New Roman" w:hAnsi="Times New Roman" w:cs="Times New Roman"/>
          <w:b/>
          <w:sz w:val="16"/>
          <w:szCs w:val="16"/>
          <w:lang w:val="en-US"/>
        </w:rPr>
        <w:t>Text layout</w:t>
      </w:r>
      <w:r w:rsidR="00DD5ACC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</w:p>
    <w:p w:rsidR="00DD5ACC" w:rsidRPr="00D70C69" w:rsidRDefault="00701CE9" w:rsidP="00D70C6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70C69">
        <w:rPr>
          <w:rFonts w:ascii="Times New Roman" w:hAnsi="Times New Roman" w:cs="Times New Roman"/>
          <w:sz w:val="16"/>
          <w:szCs w:val="16"/>
          <w:lang w:val="en-US"/>
        </w:rPr>
        <w:t>UDC – in the upper left corner (uppercase)</w:t>
      </w:r>
      <w:r w:rsidR="00DD5ACC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D70C69" w:rsidRDefault="00701CE9" w:rsidP="00D70C6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70C69">
        <w:rPr>
          <w:rFonts w:ascii="Times New Roman" w:hAnsi="Times New Roman" w:cs="Times New Roman"/>
          <w:sz w:val="16"/>
          <w:szCs w:val="16"/>
          <w:lang w:val="en-US"/>
        </w:rPr>
        <w:t>title</w:t>
      </w:r>
      <w:proofErr w:type="gramEnd"/>
      <w:r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 of the report (font 14 bold in the center, all</w:t>
      </w:r>
      <w:r w:rsidR="00774F5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74F51" w:rsidRPr="00D70C69">
        <w:rPr>
          <w:rFonts w:ascii="Times New Roman" w:hAnsi="Times New Roman" w:cs="Times New Roman"/>
          <w:sz w:val="16"/>
          <w:szCs w:val="16"/>
          <w:lang w:val="en-US"/>
        </w:rPr>
        <w:t>upper</w:t>
      </w:r>
      <w:r w:rsidR="00774F5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774F51" w:rsidRPr="00D70C69">
        <w:rPr>
          <w:rFonts w:ascii="Times New Roman" w:hAnsi="Times New Roman" w:cs="Times New Roman"/>
          <w:sz w:val="16"/>
          <w:szCs w:val="16"/>
          <w:lang w:val="en-US"/>
        </w:rPr>
        <w:t>case</w:t>
      </w:r>
      <w:r w:rsidR="00774F51">
        <w:rPr>
          <w:rFonts w:ascii="Times New Roman" w:hAnsi="Times New Roman" w:cs="Times New Roman"/>
          <w:sz w:val="16"/>
          <w:szCs w:val="16"/>
          <w:lang w:val="en-US"/>
        </w:rPr>
        <w:t xml:space="preserve"> letters</w:t>
      </w:r>
      <w:r w:rsidRPr="00D70C69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DD5ACC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D70C69" w:rsidRDefault="00701CE9" w:rsidP="00D70C6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70C69">
        <w:rPr>
          <w:rFonts w:ascii="Times New Roman" w:hAnsi="Times New Roman" w:cs="Times New Roman"/>
          <w:sz w:val="16"/>
          <w:szCs w:val="16"/>
          <w:lang w:val="en-US"/>
        </w:rPr>
        <w:t>on</w:t>
      </w:r>
      <w:proofErr w:type="gramEnd"/>
      <w:r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 the next line – full name of the authors</w:t>
      </w:r>
      <w:r w:rsidR="00DD5ACC" w:rsidRPr="00D70C69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DD5ACC" w:rsidRPr="00701CE9" w:rsidRDefault="00701CE9" w:rsidP="00D70C69">
      <w:pPr>
        <w:pStyle w:val="a5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701CE9">
        <w:rPr>
          <w:rFonts w:ascii="Times New Roman" w:hAnsi="Times New Roman" w:cs="Times New Roman"/>
          <w:sz w:val="16"/>
          <w:szCs w:val="16"/>
          <w:lang w:val="en-US"/>
        </w:rPr>
        <w:t>then</w:t>
      </w:r>
      <w:proofErr w:type="gramEnd"/>
      <w:r w:rsidRPr="00701CE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D00D54">
        <w:rPr>
          <w:rFonts w:ascii="Times New Roman" w:hAnsi="Times New Roman" w:cs="Times New Roman"/>
          <w:sz w:val="16"/>
          <w:szCs w:val="16"/>
          <w:lang w:val="en-US"/>
        </w:rPr>
        <w:t xml:space="preserve">in one </w:t>
      </w:r>
      <w:r>
        <w:rPr>
          <w:rFonts w:ascii="Times New Roman" w:hAnsi="Times New Roman" w:cs="Times New Roman"/>
          <w:sz w:val="16"/>
          <w:szCs w:val="16"/>
          <w:lang w:val="en-US"/>
        </w:rPr>
        <w:t>spacing –</w:t>
      </w:r>
      <w:r w:rsidRPr="00701CE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affiliation</w:t>
      </w:r>
      <w:r w:rsidRPr="00701CE9">
        <w:rPr>
          <w:rFonts w:ascii="Times New Roman" w:hAnsi="Times New Roman" w:cs="Times New Roman"/>
          <w:sz w:val="16"/>
          <w:szCs w:val="16"/>
          <w:lang w:val="en-US"/>
        </w:rPr>
        <w:t>, below the city, country, e-mail of the author (font 14, in italics, in the center)</w:t>
      </w:r>
      <w:r w:rsidR="00DD5ACC" w:rsidRPr="00701CE9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D70C69" w:rsidRDefault="00D00D54" w:rsidP="00D70C6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in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one</w:t>
      </w:r>
      <w:r w:rsidR="00701CE9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 spacing abstract (5-6 lines), (font 12, in italics)</w:t>
      </w:r>
      <w:r w:rsidR="00DD5ACC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D70C69" w:rsidRDefault="00D00D54" w:rsidP="00D70C6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in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one </w:t>
      </w:r>
      <w:r w:rsidR="00701CE9" w:rsidRPr="00D70C69">
        <w:rPr>
          <w:rFonts w:ascii="Times New Roman" w:hAnsi="Times New Roman" w:cs="Times New Roman"/>
          <w:sz w:val="16"/>
          <w:szCs w:val="16"/>
          <w:lang w:val="en-US"/>
        </w:rPr>
        <w:t>spacing keywords (5-10 words) (font 12, italics)</w:t>
      </w:r>
      <w:r w:rsidR="00DD5ACC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D70C69" w:rsidRDefault="00D00D54" w:rsidP="00D70C6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in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two</w:t>
      </w:r>
      <w:r w:rsidR="00C5343E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 spacings the text of the </w:t>
      </w:r>
      <w:r>
        <w:rPr>
          <w:rFonts w:ascii="Times New Roman" w:hAnsi="Times New Roman" w:cs="Times New Roman"/>
          <w:sz w:val="16"/>
          <w:szCs w:val="16"/>
          <w:lang w:val="en-US"/>
        </w:rPr>
        <w:t>paper</w:t>
      </w:r>
      <w:r w:rsidR="00C5343E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 (font 14)</w:t>
      </w:r>
      <w:r w:rsidR="00DD5ACC"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</w:p>
    <w:p w:rsidR="00DD5ACC" w:rsidRPr="00D70C69" w:rsidRDefault="00D70C69" w:rsidP="00D70C6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70C69">
        <w:rPr>
          <w:rFonts w:ascii="Times New Roman" w:hAnsi="Times New Roman" w:cs="Times New Roman"/>
          <w:sz w:val="16"/>
          <w:szCs w:val="16"/>
          <w:lang w:val="en-US"/>
        </w:rPr>
        <w:t>References are placed at the end of the paper (up to 10 references with all authors listed).</w:t>
      </w:r>
    </w:p>
    <w:p w:rsidR="00D70C69" w:rsidRDefault="00DD5ACC" w:rsidP="00D70C69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0F2939" w:rsidRDefault="000F2939" w:rsidP="000F2939">
      <w:pPr>
        <w:pStyle w:val="a5"/>
        <w:tabs>
          <w:tab w:val="left" w:pos="851"/>
        </w:tabs>
        <w:spacing w:before="120" w:after="120" w:line="240" w:lineRule="auto"/>
        <w:ind w:left="0" w:hanging="11"/>
        <w:contextualSpacing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0F2939">
        <w:rPr>
          <w:rFonts w:ascii="Times New Roman" w:hAnsi="Times New Roman" w:cs="Times New Roman"/>
          <w:b/>
          <w:sz w:val="16"/>
          <w:szCs w:val="16"/>
        </w:rPr>
        <w:t>●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CONTACTS</w:t>
      </w:r>
      <w:r w:rsidRPr="000F2939">
        <w:rPr>
          <w:rFonts w:ascii="Times New Roman" w:hAnsi="Times New Roman" w:cs="Times New Roman"/>
          <w:b/>
          <w:sz w:val="16"/>
          <w:szCs w:val="16"/>
        </w:rPr>
        <w:t>●</w:t>
      </w:r>
    </w:p>
    <w:p w:rsidR="00D70C69" w:rsidRDefault="00D70C69" w:rsidP="000F2939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70C69">
        <w:rPr>
          <w:rFonts w:ascii="Times New Roman" w:hAnsi="Times New Roman" w:cs="Times New Roman"/>
          <w:sz w:val="16"/>
          <w:szCs w:val="16"/>
          <w:lang w:val="en-US"/>
        </w:rPr>
        <w:t xml:space="preserve">Applications for participation in the Conference and papers should to be sent by September 1st, 2019 via e-mail with the subject “Metallurgy-2019” to Morina Galina. E-mail: onti@sibsiu.ru, tel. +7 (3843) 46-26-29; mob. </w:t>
      </w:r>
      <w:proofErr w:type="gramStart"/>
      <w:r w:rsidRPr="00D70C69">
        <w:rPr>
          <w:rFonts w:ascii="Times New Roman" w:hAnsi="Times New Roman" w:cs="Times New Roman"/>
          <w:sz w:val="16"/>
          <w:szCs w:val="16"/>
          <w:lang w:val="en-US"/>
        </w:rPr>
        <w:t>tel</w:t>
      </w:r>
      <w:proofErr w:type="gramEnd"/>
      <w:r w:rsidRPr="00D70C69">
        <w:rPr>
          <w:rFonts w:ascii="Times New Roman" w:hAnsi="Times New Roman" w:cs="Times New Roman"/>
          <w:sz w:val="16"/>
          <w:szCs w:val="16"/>
          <w:lang w:val="en-US"/>
        </w:rPr>
        <w:t>. 8-908-948-0235.</w:t>
      </w:r>
    </w:p>
    <w:p w:rsidR="00D70C69" w:rsidRPr="00D70C69" w:rsidRDefault="00D70C69" w:rsidP="00D70C69">
      <w:pPr>
        <w:pStyle w:val="a5"/>
        <w:tabs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93478" w:rsidRPr="000F2939" w:rsidRDefault="00D70C69" w:rsidP="000F2939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70C69">
        <w:rPr>
          <w:rFonts w:ascii="Times New Roman" w:hAnsi="Times New Roman" w:cs="Times New Roman"/>
          <w:sz w:val="16"/>
          <w:szCs w:val="16"/>
          <w:lang w:val="en-US"/>
        </w:rPr>
        <w:t>Post address: 654006, Novokuznetsk, 42 Kirova str., SibSIU, Office of scientific and technical information and intellectual property.</w:t>
      </w:r>
    </w:p>
    <w:sectPr w:rsidR="00693478" w:rsidRPr="000F2939" w:rsidSect="00934D05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2D7"/>
    <w:multiLevelType w:val="hybridMultilevel"/>
    <w:tmpl w:val="3C781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2419AC"/>
    <w:multiLevelType w:val="hybridMultilevel"/>
    <w:tmpl w:val="014C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63A42"/>
    <w:rsid w:val="00005DC3"/>
    <w:rsid w:val="000328EE"/>
    <w:rsid w:val="00032C8A"/>
    <w:rsid w:val="0003346D"/>
    <w:rsid w:val="00043AAC"/>
    <w:rsid w:val="00072C88"/>
    <w:rsid w:val="00095B3F"/>
    <w:rsid w:val="000B2F04"/>
    <w:rsid w:val="000C25AA"/>
    <w:rsid w:val="000C7F03"/>
    <w:rsid w:val="000F2939"/>
    <w:rsid w:val="000F7B4D"/>
    <w:rsid w:val="00114EC2"/>
    <w:rsid w:val="00123531"/>
    <w:rsid w:val="00192EEB"/>
    <w:rsid w:val="001A1CE0"/>
    <w:rsid w:val="001A5FED"/>
    <w:rsid w:val="001A61AE"/>
    <w:rsid w:val="001A6AC4"/>
    <w:rsid w:val="001D0C3D"/>
    <w:rsid w:val="001D6B42"/>
    <w:rsid w:val="001F74F3"/>
    <w:rsid w:val="00214922"/>
    <w:rsid w:val="00217C00"/>
    <w:rsid w:val="00230F68"/>
    <w:rsid w:val="00244DD5"/>
    <w:rsid w:val="00273B01"/>
    <w:rsid w:val="0027748D"/>
    <w:rsid w:val="00280133"/>
    <w:rsid w:val="00282660"/>
    <w:rsid w:val="002B4FAD"/>
    <w:rsid w:val="00306723"/>
    <w:rsid w:val="003205AE"/>
    <w:rsid w:val="003447AF"/>
    <w:rsid w:val="003532EF"/>
    <w:rsid w:val="003600C5"/>
    <w:rsid w:val="003607B2"/>
    <w:rsid w:val="00376F1E"/>
    <w:rsid w:val="003972A1"/>
    <w:rsid w:val="003D3F42"/>
    <w:rsid w:val="003D6F05"/>
    <w:rsid w:val="003F38E2"/>
    <w:rsid w:val="003F54BC"/>
    <w:rsid w:val="004019F5"/>
    <w:rsid w:val="00423D2E"/>
    <w:rsid w:val="0044063B"/>
    <w:rsid w:val="00445D90"/>
    <w:rsid w:val="00456F2A"/>
    <w:rsid w:val="004701E4"/>
    <w:rsid w:val="00474B6D"/>
    <w:rsid w:val="0049622C"/>
    <w:rsid w:val="004C2031"/>
    <w:rsid w:val="00501EB7"/>
    <w:rsid w:val="0052489A"/>
    <w:rsid w:val="00524FC6"/>
    <w:rsid w:val="00551D11"/>
    <w:rsid w:val="00565650"/>
    <w:rsid w:val="0056762A"/>
    <w:rsid w:val="005965FA"/>
    <w:rsid w:val="005A26BF"/>
    <w:rsid w:val="005C112D"/>
    <w:rsid w:val="005C24DE"/>
    <w:rsid w:val="005C7935"/>
    <w:rsid w:val="005D273B"/>
    <w:rsid w:val="005F621A"/>
    <w:rsid w:val="006542D6"/>
    <w:rsid w:val="00667B84"/>
    <w:rsid w:val="006703A2"/>
    <w:rsid w:val="00670AC6"/>
    <w:rsid w:val="00671ED5"/>
    <w:rsid w:val="00674A9E"/>
    <w:rsid w:val="00693478"/>
    <w:rsid w:val="006A4F99"/>
    <w:rsid w:val="006B15AC"/>
    <w:rsid w:val="006C2754"/>
    <w:rsid w:val="006E43BA"/>
    <w:rsid w:val="006F4EBD"/>
    <w:rsid w:val="00701CE9"/>
    <w:rsid w:val="00711F7A"/>
    <w:rsid w:val="007410A2"/>
    <w:rsid w:val="00752B1E"/>
    <w:rsid w:val="00757726"/>
    <w:rsid w:val="00763A42"/>
    <w:rsid w:val="00763EAA"/>
    <w:rsid w:val="00774F51"/>
    <w:rsid w:val="007974C6"/>
    <w:rsid w:val="007D01B8"/>
    <w:rsid w:val="007D6CBF"/>
    <w:rsid w:val="00804D3F"/>
    <w:rsid w:val="00805DDC"/>
    <w:rsid w:val="00823C79"/>
    <w:rsid w:val="008509E4"/>
    <w:rsid w:val="00870449"/>
    <w:rsid w:val="008763D1"/>
    <w:rsid w:val="00886485"/>
    <w:rsid w:val="00887DFF"/>
    <w:rsid w:val="008917E7"/>
    <w:rsid w:val="008A7370"/>
    <w:rsid w:val="008A75DB"/>
    <w:rsid w:val="008D1D56"/>
    <w:rsid w:val="008D34E1"/>
    <w:rsid w:val="008E3A17"/>
    <w:rsid w:val="008F1DEF"/>
    <w:rsid w:val="00905518"/>
    <w:rsid w:val="00920F1A"/>
    <w:rsid w:val="00924855"/>
    <w:rsid w:val="00934D05"/>
    <w:rsid w:val="00940186"/>
    <w:rsid w:val="009477AE"/>
    <w:rsid w:val="009525F8"/>
    <w:rsid w:val="009726BB"/>
    <w:rsid w:val="0098634C"/>
    <w:rsid w:val="009976EA"/>
    <w:rsid w:val="009C1A3C"/>
    <w:rsid w:val="009C315F"/>
    <w:rsid w:val="009C3983"/>
    <w:rsid w:val="009D470B"/>
    <w:rsid w:val="009F1144"/>
    <w:rsid w:val="009F26C3"/>
    <w:rsid w:val="009F4480"/>
    <w:rsid w:val="00A2053B"/>
    <w:rsid w:val="00A27480"/>
    <w:rsid w:val="00A40B48"/>
    <w:rsid w:val="00A41305"/>
    <w:rsid w:val="00A52A92"/>
    <w:rsid w:val="00A913FC"/>
    <w:rsid w:val="00AA1162"/>
    <w:rsid w:val="00AB6DB2"/>
    <w:rsid w:val="00AC5506"/>
    <w:rsid w:val="00AE691F"/>
    <w:rsid w:val="00AF0629"/>
    <w:rsid w:val="00AF6756"/>
    <w:rsid w:val="00B0154A"/>
    <w:rsid w:val="00B237D4"/>
    <w:rsid w:val="00B26E86"/>
    <w:rsid w:val="00B44EC6"/>
    <w:rsid w:val="00B51A03"/>
    <w:rsid w:val="00B63BE4"/>
    <w:rsid w:val="00B67586"/>
    <w:rsid w:val="00B77CEA"/>
    <w:rsid w:val="00B812BE"/>
    <w:rsid w:val="00B92306"/>
    <w:rsid w:val="00BA5031"/>
    <w:rsid w:val="00BB3C3D"/>
    <w:rsid w:val="00BB7D1F"/>
    <w:rsid w:val="00BC3719"/>
    <w:rsid w:val="00BD0B3E"/>
    <w:rsid w:val="00BD2711"/>
    <w:rsid w:val="00BD78F4"/>
    <w:rsid w:val="00BE55D7"/>
    <w:rsid w:val="00C030DE"/>
    <w:rsid w:val="00C20790"/>
    <w:rsid w:val="00C22688"/>
    <w:rsid w:val="00C30DEB"/>
    <w:rsid w:val="00C340D9"/>
    <w:rsid w:val="00C51AA1"/>
    <w:rsid w:val="00C5343E"/>
    <w:rsid w:val="00C637DA"/>
    <w:rsid w:val="00C72811"/>
    <w:rsid w:val="00C75382"/>
    <w:rsid w:val="00C815F0"/>
    <w:rsid w:val="00C91E02"/>
    <w:rsid w:val="00CB37DF"/>
    <w:rsid w:val="00CC089F"/>
    <w:rsid w:val="00CD23FD"/>
    <w:rsid w:val="00CE41E7"/>
    <w:rsid w:val="00D00D54"/>
    <w:rsid w:val="00D05716"/>
    <w:rsid w:val="00D47139"/>
    <w:rsid w:val="00D70BC7"/>
    <w:rsid w:val="00D70C69"/>
    <w:rsid w:val="00D70E5F"/>
    <w:rsid w:val="00D73A37"/>
    <w:rsid w:val="00D7689E"/>
    <w:rsid w:val="00D76FE5"/>
    <w:rsid w:val="00D8205A"/>
    <w:rsid w:val="00D9247A"/>
    <w:rsid w:val="00D94F68"/>
    <w:rsid w:val="00DB0624"/>
    <w:rsid w:val="00DC75C1"/>
    <w:rsid w:val="00DD5ACC"/>
    <w:rsid w:val="00DF41BE"/>
    <w:rsid w:val="00E301B7"/>
    <w:rsid w:val="00E45735"/>
    <w:rsid w:val="00E654E2"/>
    <w:rsid w:val="00E82AE1"/>
    <w:rsid w:val="00E920B1"/>
    <w:rsid w:val="00EB7B6E"/>
    <w:rsid w:val="00EC53DC"/>
    <w:rsid w:val="00EF61F6"/>
    <w:rsid w:val="00F15745"/>
    <w:rsid w:val="00F27CDC"/>
    <w:rsid w:val="00F40698"/>
    <w:rsid w:val="00F505C3"/>
    <w:rsid w:val="00F662CB"/>
    <w:rsid w:val="00F737C2"/>
    <w:rsid w:val="00FA1211"/>
    <w:rsid w:val="00FD0156"/>
    <w:rsid w:val="00FE0247"/>
    <w:rsid w:val="00FF21B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C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D6B42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C51AA1"/>
    <w:pPr>
      <w:spacing w:after="0" w:line="240" w:lineRule="auto"/>
      <w:ind w:firstLine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bsiu.ru/nauka-i-innovacii/konferentsii-seminary-vystavki/metallurg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7DD7-D7B6-442E-82FF-E935255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mtmht-513m-cl</dc:creator>
  <cp:keywords/>
  <dc:description/>
  <cp:lastModifiedBy>hrenova_av</cp:lastModifiedBy>
  <cp:revision>12</cp:revision>
  <cp:lastPrinted>2017-03-13T04:15:00Z</cp:lastPrinted>
  <dcterms:created xsi:type="dcterms:W3CDTF">2019-02-26T04:32:00Z</dcterms:created>
  <dcterms:modified xsi:type="dcterms:W3CDTF">2019-03-13T02:48:00Z</dcterms:modified>
</cp:coreProperties>
</file>